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E3278" w14:textId="77777777" w:rsidR="00C3417E" w:rsidRPr="00306B67" w:rsidRDefault="00C3417E" w:rsidP="00306B67">
      <w:pPr>
        <w:bidi/>
        <w:spacing w:line="200" w:lineRule="exact"/>
        <w:rPr>
          <w:rFonts w:ascii="Arial Unicode MS" w:eastAsia="Arial Unicode MS" w:hAnsi="Arial Unicode MS" w:cs="Arial Unicode MS"/>
        </w:rPr>
      </w:pPr>
    </w:p>
    <w:p w14:paraId="0883EBE0" w14:textId="37D4F5E8" w:rsidR="00807C8C" w:rsidRPr="009F025D" w:rsidRDefault="00807C8C" w:rsidP="00306B67">
      <w:pPr>
        <w:bidi/>
        <w:spacing w:line="247" w:lineRule="auto"/>
        <w:ind w:left="100" w:right="110"/>
        <w:jc w:val="center"/>
        <w:rPr>
          <w:rFonts w:ascii="Arial Unicode MS" w:eastAsia="Arial Unicode MS" w:hAnsi="Arial Unicode MS" w:cs="Arial Unicode MS"/>
          <w:sz w:val="28"/>
          <w:szCs w:val="28"/>
        </w:rPr>
      </w:pPr>
      <w:r w:rsidRPr="009F025D">
        <w:rPr>
          <w:rFonts w:ascii="Arial Unicode MS" w:eastAsia="Arial Unicode MS" w:hAnsi="Arial Unicode MS" w:cs="Arial Unicode MS"/>
          <w:sz w:val="28"/>
          <w:szCs w:val="28"/>
          <w:rtl/>
        </w:rPr>
        <w:t xml:space="preserve">المحكمة الأمريكية العليا تؤيد </w:t>
      </w:r>
      <w:r w:rsidR="00F843DB">
        <w:rPr>
          <w:rFonts w:ascii="Arial Unicode MS" w:eastAsia="Arial Unicode MS" w:hAnsi="Arial Unicode MS" w:cs="Arial Unicode MS" w:hint="cs"/>
          <w:sz w:val="28"/>
          <w:szCs w:val="28"/>
          <w:rtl/>
        </w:rPr>
        <w:t>قرار</w:t>
      </w:r>
      <w:r w:rsidRPr="009F025D">
        <w:rPr>
          <w:rFonts w:ascii="Arial Unicode MS" w:eastAsia="Arial Unicode MS" w:hAnsi="Arial Unicode MS" w:cs="Arial Unicode MS"/>
          <w:sz w:val="28"/>
          <w:szCs w:val="28"/>
          <w:rtl/>
        </w:rPr>
        <w:t xml:space="preserve"> حظر دخول المسلمين </w:t>
      </w:r>
      <w:r w:rsidR="00A76C34" w:rsidRPr="009F025D">
        <w:rPr>
          <w:rFonts w:ascii="Arial Unicode MS" w:eastAsia="Arial Unicode MS" w:hAnsi="Arial Unicode MS" w:cs="Arial Unicode MS"/>
          <w:sz w:val="28"/>
          <w:szCs w:val="28"/>
          <w:rtl/>
        </w:rPr>
        <w:t>3</w:t>
      </w:r>
    </w:p>
    <w:p w14:paraId="47FCB516" w14:textId="24E85800" w:rsidR="00807C8C" w:rsidRPr="009F025D" w:rsidRDefault="00807C8C" w:rsidP="00306B67">
      <w:pPr>
        <w:bidi/>
        <w:spacing w:line="247" w:lineRule="auto"/>
        <w:ind w:left="100" w:right="110"/>
        <w:jc w:val="center"/>
        <w:rPr>
          <w:rFonts w:ascii="Arial Unicode MS" w:eastAsia="Arial Unicode MS" w:hAnsi="Arial Unicode MS" w:cs="Arial Unicode MS"/>
          <w:sz w:val="28"/>
          <w:szCs w:val="28"/>
        </w:rPr>
      </w:pPr>
      <w:r w:rsidRPr="009F025D">
        <w:rPr>
          <w:rFonts w:ascii="Arial Unicode MS" w:eastAsia="Arial Unicode MS" w:hAnsi="Arial Unicode MS" w:cs="Arial Unicode MS"/>
          <w:sz w:val="28"/>
          <w:szCs w:val="28"/>
          <w:rtl/>
        </w:rPr>
        <w:t>ما تحتاج إلى معرفته</w:t>
      </w:r>
    </w:p>
    <w:p w14:paraId="0084B12D" w14:textId="77777777" w:rsidR="0028796B" w:rsidRPr="00306B67" w:rsidRDefault="0028796B" w:rsidP="00306B67">
      <w:pPr>
        <w:bidi/>
        <w:spacing w:line="247" w:lineRule="auto"/>
        <w:ind w:left="100" w:right="110"/>
        <w:jc w:val="center"/>
        <w:rPr>
          <w:rFonts w:ascii="Arial Unicode MS" w:eastAsia="Arial Unicode MS" w:hAnsi="Arial Unicode MS" w:cs="Arial Unicode MS"/>
          <w:b/>
          <w:bCs/>
          <w:sz w:val="28"/>
          <w:szCs w:val="28"/>
        </w:rPr>
      </w:pPr>
    </w:p>
    <w:p w14:paraId="6434DEBF" w14:textId="45290CD0" w:rsidR="00807C8C" w:rsidRPr="00306B67" w:rsidRDefault="00807C8C" w:rsidP="00306B67">
      <w:pPr>
        <w:bidi/>
        <w:spacing w:line="247" w:lineRule="auto"/>
        <w:ind w:left="100" w:right="110"/>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أ</w:t>
      </w:r>
      <w:r w:rsidR="00B95682" w:rsidRPr="00306B67">
        <w:rPr>
          <w:rFonts w:ascii="Arial Unicode MS" w:eastAsia="Arial Unicode MS" w:hAnsi="Arial Unicode MS" w:cs="Arial Unicode MS"/>
          <w:sz w:val="22"/>
          <w:szCs w:val="22"/>
          <w:rtl/>
        </w:rPr>
        <w:t>يدت</w:t>
      </w:r>
      <w:r w:rsidRPr="00306B67">
        <w:rPr>
          <w:rFonts w:ascii="Arial Unicode MS" w:eastAsia="Arial Unicode MS" w:hAnsi="Arial Unicode MS" w:cs="Arial Unicode MS"/>
          <w:sz w:val="22"/>
          <w:szCs w:val="22"/>
          <w:rtl/>
        </w:rPr>
        <w:t xml:space="preserve"> المحكمة الأمريكية العليا اليوم </w:t>
      </w:r>
      <w:r w:rsidR="00B95682" w:rsidRPr="00306B67">
        <w:rPr>
          <w:rFonts w:ascii="Arial Unicode MS" w:eastAsia="Arial Unicode MS" w:hAnsi="Arial Unicode MS" w:cs="Arial Unicode MS"/>
          <w:sz w:val="22"/>
          <w:szCs w:val="22"/>
          <w:rtl/>
        </w:rPr>
        <w:t xml:space="preserve">بأغلبية خمسة أصوات مقابل أربعة </w:t>
      </w:r>
      <w:r w:rsidRPr="00306B67">
        <w:rPr>
          <w:rFonts w:ascii="Arial Unicode MS" w:eastAsia="Arial Unicode MS" w:hAnsi="Arial Unicode MS" w:cs="Arial Unicode MS"/>
          <w:sz w:val="22"/>
          <w:szCs w:val="22"/>
          <w:rtl/>
        </w:rPr>
        <w:t xml:space="preserve">قرار ترامب بحظر دخول </w:t>
      </w:r>
      <w:r w:rsidR="00B95682" w:rsidRPr="00306B67">
        <w:rPr>
          <w:rFonts w:ascii="Arial Unicode MS" w:eastAsia="Arial Unicode MS" w:hAnsi="Arial Unicode MS" w:cs="Arial Unicode MS"/>
          <w:sz w:val="22"/>
          <w:szCs w:val="22"/>
          <w:rtl/>
        </w:rPr>
        <w:t>رعايا بعض الدول الإسلامية</w:t>
      </w:r>
      <w:r w:rsidRPr="00306B67">
        <w:rPr>
          <w:rFonts w:ascii="Arial Unicode MS" w:eastAsia="Arial Unicode MS" w:hAnsi="Arial Unicode MS" w:cs="Arial Unicode MS"/>
          <w:sz w:val="22"/>
          <w:szCs w:val="22"/>
          <w:rtl/>
        </w:rPr>
        <w:t xml:space="preserve"> إلى أمريكا. </w:t>
      </w:r>
      <w:r w:rsidR="00F309FB" w:rsidRPr="00306B67">
        <w:rPr>
          <w:rFonts w:ascii="Arial Unicode MS" w:eastAsia="Arial Unicode MS" w:hAnsi="Arial Unicode MS" w:cs="Arial Unicode MS"/>
          <w:sz w:val="22"/>
          <w:szCs w:val="22"/>
          <w:rtl/>
        </w:rPr>
        <w:t xml:space="preserve">لقد أصبح من المهم </w:t>
      </w:r>
      <w:r w:rsidRPr="00306B67">
        <w:rPr>
          <w:rFonts w:ascii="Arial Unicode MS" w:eastAsia="Arial Unicode MS" w:hAnsi="Arial Unicode MS" w:cs="Arial Unicode MS"/>
          <w:sz w:val="22"/>
          <w:szCs w:val="22"/>
          <w:rtl/>
        </w:rPr>
        <w:t>الآن أن تعرف حقوقك</w:t>
      </w:r>
      <w:r w:rsidR="00F309FB" w:rsidRPr="00306B67">
        <w:rPr>
          <w:rFonts w:ascii="Arial Unicode MS" w:eastAsia="Arial Unicode MS" w:hAnsi="Arial Unicode MS" w:cs="Arial Unicode MS"/>
          <w:sz w:val="22"/>
          <w:szCs w:val="22"/>
          <w:rtl/>
        </w:rPr>
        <w:t xml:space="preserve"> أكثر من أي وقت آخر</w:t>
      </w:r>
      <w:r w:rsidRPr="00306B67">
        <w:rPr>
          <w:rFonts w:ascii="Arial Unicode MS" w:eastAsia="Arial Unicode MS" w:hAnsi="Arial Unicode MS" w:cs="Arial Unicode MS"/>
          <w:sz w:val="22"/>
          <w:szCs w:val="22"/>
          <w:rtl/>
        </w:rPr>
        <w:t xml:space="preserve">. </w:t>
      </w:r>
      <w:r w:rsidR="00B95682" w:rsidRPr="00306B67">
        <w:rPr>
          <w:rFonts w:ascii="Arial Unicode MS" w:eastAsia="Arial Unicode MS" w:hAnsi="Arial Unicode MS" w:cs="Arial Unicode MS"/>
          <w:sz w:val="22"/>
          <w:szCs w:val="22"/>
          <w:rtl/>
        </w:rPr>
        <w:t xml:space="preserve">فمنذ الرابع من ديسمبر 2017، </w:t>
      </w:r>
      <w:r w:rsidRPr="00306B67">
        <w:rPr>
          <w:rFonts w:ascii="Arial Unicode MS" w:eastAsia="Arial Unicode MS" w:hAnsi="Arial Unicode MS" w:cs="Arial Unicode MS"/>
          <w:sz w:val="22"/>
          <w:szCs w:val="22"/>
          <w:rtl/>
        </w:rPr>
        <w:t xml:space="preserve">أصبح </w:t>
      </w:r>
      <w:r w:rsidR="00F309FB" w:rsidRPr="00306B67">
        <w:rPr>
          <w:rFonts w:ascii="Arial Unicode MS" w:eastAsia="Arial Unicode MS" w:hAnsi="Arial Unicode MS" w:cs="Arial Unicode MS"/>
          <w:sz w:val="22"/>
          <w:szCs w:val="22"/>
          <w:rtl/>
        </w:rPr>
        <w:t>قرار</w:t>
      </w:r>
      <w:r w:rsidRPr="00306B67">
        <w:rPr>
          <w:rFonts w:ascii="Arial Unicode MS" w:eastAsia="Arial Unicode MS" w:hAnsi="Arial Unicode MS" w:cs="Arial Unicode MS"/>
          <w:sz w:val="22"/>
          <w:szCs w:val="22"/>
          <w:rtl/>
        </w:rPr>
        <w:t xml:space="preserve"> </w:t>
      </w:r>
      <w:r w:rsidR="00F309FB" w:rsidRPr="00306B67">
        <w:rPr>
          <w:rFonts w:ascii="Arial Unicode MS" w:eastAsia="Arial Unicode MS" w:hAnsi="Arial Unicode MS" w:cs="Arial Unicode MS"/>
          <w:sz w:val="22"/>
          <w:szCs w:val="22"/>
          <w:rtl/>
        </w:rPr>
        <w:t>منع دخول المسلمين إلى أمريكا</w:t>
      </w:r>
      <w:r w:rsidRPr="00306B67">
        <w:rPr>
          <w:rFonts w:ascii="Arial Unicode MS" w:eastAsia="Arial Unicode MS" w:hAnsi="Arial Unicode MS" w:cs="Arial Unicode MS"/>
          <w:sz w:val="22"/>
          <w:szCs w:val="22"/>
          <w:rtl/>
        </w:rPr>
        <w:t xml:space="preserve"> </w:t>
      </w:r>
      <w:r w:rsidR="00F309FB" w:rsidRPr="00306B67">
        <w:rPr>
          <w:rFonts w:ascii="Arial Unicode MS" w:eastAsia="Arial Unicode MS" w:hAnsi="Arial Unicode MS" w:cs="Arial Unicode MS"/>
          <w:sz w:val="22"/>
          <w:szCs w:val="22"/>
          <w:rtl/>
        </w:rPr>
        <w:t>سارياً</w:t>
      </w:r>
      <w:r w:rsidRPr="00306B67">
        <w:rPr>
          <w:rFonts w:ascii="Arial Unicode MS" w:eastAsia="Arial Unicode MS" w:hAnsi="Arial Unicode MS" w:cs="Arial Unicode MS"/>
          <w:sz w:val="22"/>
          <w:szCs w:val="22"/>
          <w:rtl/>
        </w:rPr>
        <w:t xml:space="preserve"> </w:t>
      </w:r>
      <w:r w:rsidR="00F309FB" w:rsidRPr="00306B67">
        <w:rPr>
          <w:rFonts w:ascii="Arial Unicode MS" w:eastAsia="Arial Unicode MS" w:hAnsi="Arial Unicode MS" w:cs="Arial Unicode MS"/>
          <w:sz w:val="22"/>
          <w:szCs w:val="22"/>
          <w:rtl/>
        </w:rPr>
        <w:t xml:space="preserve">على </w:t>
      </w:r>
      <w:r w:rsidR="00F309FB" w:rsidRPr="00306B67">
        <w:rPr>
          <w:rFonts w:ascii="Arial Unicode MS" w:eastAsia="Arial Unicode MS" w:hAnsi="Arial Unicode MS" w:cs="Arial Unicode MS"/>
          <w:b/>
          <w:bCs/>
          <w:sz w:val="22"/>
          <w:szCs w:val="22"/>
          <w:rtl/>
        </w:rPr>
        <w:t>جنسيات الدول التالية</w:t>
      </w:r>
      <w:r w:rsidRPr="00306B67">
        <w:rPr>
          <w:rFonts w:ascii="Arial Unicode MS" w:eastAsia="Arial Unicode MS" w:hAnsi="Arial Unicode MS" w:cs="Arial Unicode MS"/>
          <w:b/>
          <w:bCs/>
          <w:sz w:val="22"/>
          <w:szCs w:val="22"/>
          <w:rtl/>
        </w:rPr>
        <w:t xml:space="preserve">: إيران وليبيا وكوريا الشمالية والصومال وسوريا وفنزويلا واليمن. يواجه </w:t>
      </w:r>
      <w:r w:rsidR="00B95682" w:rsidRPr="00306B67">
        <w:rPr>
          <w:rFonts w:ascii="Arial Unicode MS" w:eastAsia="Arial Unicode MS" w:hAnsi="Arial Unicode MS" w:cs="Arial Unicode MS"/>
          <w:b/>
          <w:bCs/>
          <w:sz w:val="22"/>
          <w:szCs w:val="22"/>
          <w:rtl/>
        </w:rPr>
        <w:t>مواطن</w:t>
      </w:r>
      <w:r w:rsidR="00DA2679" w:rsidRPr="00306B67">
        <w:rPr>
          <w:rFonts w:ascii="Arial Unicode MS" w:eastAsia="Arial Unicode MS" w:hAnsi="Arial Unicode MS" w:cs="Arial Unicode MS"/>
          <w:b/>
          <w:bCs/>
          <w:sz w:val="22"/>
          <w:szCs w:val="22"/>
          <w:rtl/>
        </w:rPr>
        <w:t>و</w:t>
      </w:r>
      <w:r w:rsidR="00B95682" w:rsidRPr="00306B67">
        <w:rPr>
          <w:rFonts w:ascii="Arial Unicode MS" w:eastAsia="Arial Unicode MS" w:hAnsi="Arial Unicode MS" w:cs="Arial Unicode MS"/>
          <w:b/>
          <w:bCs/>
          <w:sz w:val="22"/>
          <w:szCs w:val="22"/>
          <w:rtl/>
        </w:rPr>
        <w:t xml:space="preserve"> هذه الدول </w:t>
      </w:r>
      <w:r w:rsidRPr="00306B67">
        <w:rPr>
          <w:rFonts w:ascii="Arial Unicode MS" w:eastAsia="Arial Unicode MS" w:hAnsi="Arial Unicode MS" w:cs="Arial Unicode MS"/>
          <w:b/>
          <w:bCs/>
          <w:sz w:val="22"/>
          <w:szCs w:val="22"/>
          <w:rtl/>
        </w:rPr>
        <w:t xml:space="preserve">صعوبات </w:t>
      </w:r>
      <w:r w:rsidR="00635F4D" w:rsidRPr="00306B67">
        <w:rPr>
          <w:rFonts w:ascii="Arial Unicode MS" w:eastAsia="Arial Unicode MS" w:hAnsi="Arial Unicode MS" w:cs="Arial Unicode MS"/>
          <w:b/>
          <w:bCs/>
          <w:sz w:val="22"/>
          <w:szCs w:val="22"/>
          <w:rtl/>
        </w:rPr>
        <w:t>جمة</w:t>
      </w:r>
      <w:r w:rsidRPr="00306B67">
        <w:rPr>
          <w:rFonts w:ascii="Arial Unicode MS" w:eastAsia="Arial Unicode MS" w:hAnsi="Arial Unicode MS" w:cs="Arial Unicode MS"/>
          <w:b/>
          <w:bCs/>
          <w:sz w:val="22"/>
          <w:szCs w:val="22"/>
          <w:rtl/>
        </w:rPr>
        <w:t xml:space="preserve"> في طلبات الحصول على التأشير</w:t>
      </w:r>
      <w:r w:rsidR="00B95682" w:rsidRPr="00306B67">
        <w:rPr>
          <w:rFonts w:ascii="Arial Unicode MS" w:eastAsia="Arial Unicode MS" w:hAnsi="Arial Unicode MS" w:cs="Arial Unicode MS"/>
          <w:b/>
          <w:bCs/>
          <w:sz w:val="22"/>
          <w:szCs w:val="22"/>
          <w:rtl/>
        </w:rPr>
        <w:t>ة</w:t>
      </w:r>
      <w:r w:rsidRPr="00306B67">
        <w:rPr>
          <w:rFonts w:ascii="Arial Unicode MS" w:eastAsia="Arial Unicode MS" w:hAnsi="Arial Unicode MS" w:cs="Arial Unicode MS"/>
          <w:b/>
          <w:bCs/>
          <w:sz w:val="22"/>
          <w:szCs w:val="22"/>
          <w:rtl/>
        </w:rPr>
        <w:t xml:space="preserve"> </w:t>
      </w:r>
      <w:r w:rsidR="00635F4D" w:rsidRPr="00306B67">
        <w:rPr>
          <w:rFonts w:ascii="Arial Unicode MS" w:eastAsia="Arial Unicode MS" w:hAnsi="Arial Unicode MS" w:cs="Arial Unicode MS"/>
          <w:b/>
          <w:bCs/>
          <w:sz w:val="22"/>
          <w:szCs w:val="22"/>
          <w:rtl/>
        </w:rPr>
        <w:t>إما للمّ الشمل</w:t>
      </w:r>
      <w:r w:rsidRPr="00306B67">
        <w:rPr>
          <w:rFonts w:ascii="Arial Unicode MS" w:eastAsia="Arial Unicode MS" w:hAnsi="Arial Unicode MS" w:cs="Arial Unicode MS"/>
          <w:b/>
          <w:bCs/>
          <w:sz w:val="22"/>
          <w:szCs w:val="22"/>
          <w:rtl/>
        </w:rPr>
        <w:t xml:space="preserve"> مع عائل</w:t>
      </w:r>
      <w:r w:rsidR="00635F4D" w:rsidRPr="00306B67">
        <w:rPr>
          <w:rFonts w:ascii="Arial Unicode MS" w:eastAsia="Arial Unicode MS" w:hAnsi="Arial Unicode MS" w:cs="Arial Unicode MS"/>
          <w:b/>
          <w:bCs/>
          <w:sz w:val="22"/>
          <w:szCs w:val="22"/>
          <w:rtl/>
        </w:rPr>
        <w:t>اتهم</w:t>
      </w:r>
      <w:r w:rsidRPr="00306B67">
        <w:rPr>
          <w:rFonts w:ascii="Arial Unicode MS" w:eastAsia="Arial Unicode MS" w:hAnsi="Arial Unicode MS" w:cs="Arial Unicode MS"/>
          <w:b/>
          <w:bCs/>
          <w:sz w:val="22"/>
          <w:szCs w:val="22"/>
          <w:rtl/>
        </w:rPr>
        <w:t xml:space="preserve"> أو </w:t>
      </w:r>
      <w:r w:rsidR="00635F4D" w:rsidRPr="00306B67">
        <w:rPr>
          <w:rFonts w:ascii="Arial Unicode MS" w:eastAsia="Arial Unicode MS" w:hAnsi="Arial Unicode MS" w:cs="Arial Unicode MS"/>
          <w:b/>
          <w:bCs/>
          <w:sz w:val="22"/>
          <w:szCs w:val="22"/>
          <w:rtl/>
        </w:rPr>
        <w:t>ل</w:t>
      </w:r>
      <w:r w:rsidRPr="00306B67">
        <w:rPr>
          <w:rFonts w:ascii="Arial Unicode MS" w:eastAsia="Arial Unicode MS" w:hAnsi="Arial Unicode MS" w:cs="Arial Unicode MS"/>
          <w:b/>
          <w:bCs/>
          <w:sz w:val="22"/>
          <w:szCs w:val="22"/>
          <w:rtl/>
        </w:rPr>
        <w:t xml:space="preserve">لدراسة في الولايات المتحدة أو </w:t>
      </w:r>
      <w:r w:rsidR="00635F4D" w:rsidRPr="00306B67">
        <w:rPr>
          <w:rFonts w:ascii="Arial Unicode MS" w:eastAsia="Arial Unicode MS" w:hAnsi="Arial Unicode MS" w:cs="Arial Unicode MS"/>
          <w:b/>
          <w:bCs/>
          <w:sz w:val="22"/>
          <w:szCs w:val="22"/>
          <w:rtl/>
        </w:rPr>
        <w:t>ل</w:t>
      </w:r>
      <w:r w:rsidRPr="00306B67">
        <w:rPr>
          <w:rFonts w:ascii="Arial Unicode MS" w:eastAsia="Arial Unicode MS" w:hAnsi="Arial Unicode MS" w:cs="Arial Unicode MS"/>
          <w:b/>
          <w:bCs/>
          <w:sz w:val="22"/>
          <w:szCs w:val="22"/>
          <w:rtl/>
        </w:rPr>
        <w:t xml:space="preserve">لحصول على علاج طبي عاجل أو </w:t>
      </w:r>
      <w:r w:rsidR="0077195F" w:rsidRPr="00306B67">
        <w:rPr>
          <w:rFonts w:ascii="Arial Unicode MS" w:eastAsia="Arial Unicode MS" w:hAnsi="Arial Unicode MS" w:cs="Arial Unicode MS"/>
          <w:b/>
          <w:bCs/>
          <w:sz w:val="22"/>
          <w:szCs w:val="22"/>
          <w:rtl/>
        </w:rPr>
        <w:t>ل</w:t>
      </w:r>
      <w:r w:rsidRPr="00306B67">
        <w:rPr>
          <w:rFonts w:ascii="Arial Unicode MS" w:eastAsia="Arial Unicode MS" w:hAnsi="Arial Unicode MS" w:cs="Arial Unicode MS"/>
          <w:b/>
          <w:bCs/>
          <w:sz w:val="22"/>
          <w:szCs w:val="22"/>
          <w:rtl/>
        </w:rPr>
        <w:t>لسياحة.</w:t>
      </w:r>
    </w:p>
    <w:p w14:paraId="113DC347" w14:textId="77777777" w:rsidR="00C3417E" w:rsidRPr="00306B67" w:rsidRDefault="00C3417E" w:rsidP="00306B67">
      <w:pPr>
        <w:bidi/>
        <w:spacing w:line="240" w:lineRule="exact"/>
        <w:rPr>
          <w:rFonts w:ascii="Arial Unicode MS" w:eastAsia="Arial Unicode MS" w:hAnsi="Arial Unicode MS" w:cs="Arial Unicode MS"/>
          <w:sz w:val="22"/>
          <w:szCs w:val="22"/>
        </w:rPr>
      </w:pPr>
    </w:p>
    <w:p w14:paraId="296B9F59" w14:textId="1016CF4E" w:rsidR="00792CC9" w:rsidRPr="00306B67" w:rsidRDefault="00792CC9" w:rsidP="00306B67">
      <w:pPr>
        <w:bidi/>
        <w:spacing w:line="247" w:lineRule="auto"/>
        <w:ind w:left="100" w:right="110"/>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نغطي في هذا التقرير </w:t>
      </w:r>
      <w:r w:rsidRPr="00306B67">
        <w:rPr>
          <w:rFonts w:ascii="Arial Unicode MS" w:eastAsia="Arial Unicode MS" w:hAnsi="Arial Unicode MS" w:cs="Arial Unicode MS"/>
          <w:b/>
          <w:bCs/>
          <w:sz w:val="22"/>
          <w:szCs w:val="22"/>
          <w:rtl/>
        </w:rPr>
        <w:t xml:space="preserve">الوضع الحالي لحظر </w:t>
      </w:r>
      <w:r w:rsidR="00E827AE" w:rsidRPr="00306B67">
        <w:rPr>
          <w:rFonts w:ascii="Arial Unicode MS" w:eastAsia="Arial Unicode MS" w:hAnsi="Arial Unicode MS" w:cs="Arial Unicode MS"/>
          <w:b/>
          <w:bCs/>
          <w:sz w:val="22"/>
          <w:szCs w:val="22"/>
          <w:rtl/>
        </w:rPr>
        <w:t xml:space="preserve">دخول </w:t>
      </w:r>
      <w:r w:rsidRPr="00306B67">
        <w:rPr>
          <w:rFonts w:ascii="Arial Unicode MS" w:eastAsia="Arial Unicode MS" w:hAnsi="Arial Unicode MS" w:cs="Arial Unicode MS"/>
          <w:b/>
          <w:bCs/>
          <w:sz w:val="22"/>
          <w:szCs w:val="22"/>
          <w:rtl/>
        </w:rPr>
        <w:t>المسلمين، ومن الذي يتأثر بذلك الحظر</w:t>
      </w:r>
      <w:r w:rsidRPr="00306B67">
        <w:rPr>
          <w:rFonts w:ascii="Arial Unicode MS" w:eastAsia="Arial Unicode MS" w:hAnsi="Arial Unicode MS" w:cs="Arial Unicode MS"/>
          <w:sz w:val="22"/>
          <w:szCs w:val="22"/>
          <w:rtl/>
        </w:rPr>
        <w:t xml:space="preserve">، وكذلك </w:t>
      </w:r>
      <w:r w:rsidRPr="00943A91">
        <w:rPr>
          <w:rFonts w:ascii="Arial Unicode MS" w:eastAsia="Arial Unicode MS" w:hAnsi="Arial Unicode MS" w:cs="Arial Unicode MS"/>
          <w:b/>
          <w:bCs/>
          <w:sz w:val="22"/>
          <w:szCs w:val="22"/>
          <w:rtl/>
        </w:rPr>
        <w:t>المعلومات الخاصة بما يسمى</w:t>
      </w:r>
      <w:r w:rsidRPr="00306B67">
        <w:rPr>
          <w:rFonts w:ascii="Arial Unicode MS" w:eastAsia="Arial Unicode MS" w:hAnsi="Arial Unicode MS" w:cs="Arial Unicode MS"/>
          <w:sz w:val="22"/>
          <w:szCs w:val="22"/>
          <w:rtl/>
        </w:rPr>
        <w:t xml:space="preserve"> </w:t>
      </w:r>
      <w:r w:rsidRPr="00306B67">
        <w:rPr>
          <w:rFonts w:ascii="Arial Unicode MS" w:eastAsia="Arial Unicode MS" w:hAnsi="Arial Unicode MS" w:cs="Arial Unicode MS"/>
          <w:b/>
          <w:bCs/>
          <w:sz w:val="22"/>
          <w:szCs w:val="22"/>
          <w:rtl/>
        </w:rPr>
        <w:t>بالإعفاء من الحظر</w:t>
      </w:r>
      <w:r w:rsidRPr="00306B67">
        <w:rPr>
          <w:rFonts w:ascii="Arial Unicode MS" w:eastAsia="Arial Unicode MS" w:hAnsi="Arial Unicode MS" w:cs="Arial Unicode MS"/>
          <w:sz w:val="22"/>
          <w:szCs w:val="22"/>
          <w:rtl/>
        </w:rPr>
        <w:t xml:space="preserve">. </w:t>
      </w:r>
      <w:r w:rsidR="00C42246" w:rsidRPr="00306B67">
        <w:rPr>
          <w:rFonts w:ascii="Arial Unicode MS" w:eastAsia="Arial Unicode MS" w:hAnsi="Arial Unicode MS" w:cs="Arial Unicode MS"/>
          <w:sz w:val="22"/>
          <w:szCs w:val="22"/>
          <w:rtl/>
        </w:rPr>
        <w:t>نود أن نلفت</w:t>
      </w:r>
      <w:r w:rsidRPr="00306B67">
        <w:rPr>
          <w:rFonts w:ascii="Arial Unicode MS" w:eastAsia="Arial Unicode MS" w:hAnsi="Arial Unicode MS" w:cs="Arial Unicode MS"/>
          <w:sz w:val="22"/>
          <w:szCs w:val="22"/>
          <w:rtl/>
        </w:rPr>
        <w:t xml:space="preserve"> </w:t>
      </w:r>
      <w:r w:rsidR="00C42246" w:rsidRPr="00306B67">
        <w:rPr>
          <w:rFonts w:ascii="Arial Unicode MS" w:eastAsia="Arial Unicode MS" w:hAnsi="Arial Unicode MS" w:cs="Arial Unicode MS"/>
          <w:sz w:val="22"/>
          <w:szCs w:val="22"/>
          <w:rtl/>
        </w:rPr>
        <w:t xml:space="preserve">انتباهك إلى </w:t>
      </w:r>
      <w:r w:rsidRPr="00306B67">
        <w:rPr>
          <w:rFonts w:ascii="Arial Unicode MS" w:eastAsia="Arial Unicode MS" w:hAnsi="Arial Unicode MS" w:cs="Arial Unicode MS"/>
          <w:sz w:val="22"/>
          <w:szCs w:val="22"/>
          <w:rtl/>
        </w:rPr>
        <w:t xml:space="preserve">أن هذه المعلومات </w:t>
      </w:r>
      <w:r w:rsidR="00C42246" w:rsidRPr="00306B67">
        <w:rPr>
          <w:rFonts w:ascii="Arial Unicode MS" w:eastAsia="Arial Unicode MS" w:hAnsi="Arial Unicode MS" w:cs="Arial Unicode MS"/>
          <w:sz w:val="22"/>
          <w:szCs w:val="22"/>
          <w:rtl/>
        </w:rPr>
        <w:t>قابلة</w:t>
      </w:r>
      <w:r w:rsidRPr="00306B67">
        <w:rPr>
          <w:rFonts w:ascii="Arial Unicode MS" w:eastAsia="Arial Unicode MS" w:hAnsi="Arial Unicode MS" w:cs="Arial Unicode MS"/>
          <w:sz w:val="22"/>
          <w:szCs w:val="22"/>
          <w:rtl/>
        </w:rPr>
        <w:t xml:space="preserve"> للتغيير </w:t>
      </w:r>
      <w:r w:rsidR="00C42246" w:rsidRPr="00306B67">
        <w:rPr>
          <w:rFonts w:ascii="Arial Unicode MS" w:eastAsia="Arial Unicode MS" w:hAnsi="Arial Unicode MS" w:cs="Arial Unicode MS"/>
          <w:sz w:val="22"/>
          <w:szCs w:val="22"/>
          <w:rtl/>
        </w:rPr>
        <w:t>بتغير</w:t>
      </w:r>
      <w:r w:rsidRPr="00306B67">
        <w:rPr>
          <w:rFonts w:ascii="Arial Unicode MS" w:eastAsia="Arial Unicode MS" w:hAnsi="Arial Unicode MS" w:cs="Arial Unicode MS"/>
          <w:sz w:val="22"/>
          <w:szCs w:val="22"/>
          <w:rtl/>
        </w:rPr>
        <w:t xml:space="preserve"> التحديات القانونية المختلفة. سنقوم </w:t>
      </w:r>
      <w:r w:rsidR="00C42246" w:rsidRPr="00306B67">
        <w:rPr>
          <w:rFonts w:ascii="Arial Unicode MS" w:eastAsia="Arial Unicode MS" w:hAnsi="Arial Unicode MS" w:cs="Arial Unicode MS"/>
          <w:sz w:val="22"/>
          <w:szCs w:val="22"/>
          <w:rtl/>
        </w:rPr>
        <w:t>بإخطارك</w:t>
      </w:r>
      <w:r w:rsidRPr="00306B67">
        <w:rPr>
          <w:rFonts w:ascii="Arial Unicode MS" w:eastAsia="Arial Unicode MS" w:hAnsi="Arial Unicode MS" w:cs="Arial Unicode MS"/>
          <w:sz w:val="22"/>
          <w:szCs w:val="22"/>
          <w:rtl/>
        </w:rPr>
        <w:t xml:space="preserve"> في حالة حدوث تغييرات.</w:t>
      </w:r>
    </w:p>
    <w:p w14:paraId="20CCE9E2" w14:textId="77777777" w:rsidR="00792CC9" w:rsidRPr="00306B67" w:rsidRDefault="00792CC9" w:rsidP="00306B67">
      <w:pPr>
        <w:bidi/>
        <w:spacing w:line="247" w:lineRule="auto"/>
        <w:ind w:left="100" w:right="110"/>
        <w:rPr>
          <w:rFonts w:ascii="Arial Unicode MS" w:eastAsia="Arial Unicode MS" w:hAnsi="Arial Unicode MS" w:cs="Arial Unicode MS"/>
          <w:sz w:val="22"/>
          <w:szCs w:val="22"/>
        </w:rPr>
      </w:pPr>
    </w:p>
    <w:p w14:paraId="703540B1" w14:textId="13F897A2" w:rsidR="00792CC9" w:rsidRPr="00306B67" w:rsidRDefault="00C42246" w:rsidP="00306B67">
      <w:pPr>
        <w:bidi/>
        <w:spacing w:line="247" w:lineRule="auto"/>
        <w:ind w:left="100" w:right="110"/>
        <w:rPr>
          <w:rFonts w:ascii="Arial Unicode MS" w:eastAsia="Arial Unicode MS" w:hAnsi="Arial Unicode MS" w:cs="Arial Unicode MS"/>
          <w:b/>
          <w:bCs/>
          <w:i/>
          <w:iCs/>
          <w:sz w:val="22"/>
          <w:szCs w:val="22"/>
        </w:rPr>
      </w:pPr>
      <w:r w:rsidRPr="00306B67">
        <w:rPr>
          <w:rFonts w:ascii="Arial Unicode MS" w:eastAsia="Arial Unicode MS" w:hAnsi="Arial Unicode MS" w:cs="Arial Unicode MS"/>
          <w:b/>
          <w:bCs/>
          <w:i/>
          <w:iCs/>
          <w:sz w:val="22"/>
          <w:szCs w:val="22"/>
          <w:rtl/>
        </w:rPr>
        <w:t>ال</w:t>
      </w:r>
      <w:r w:rsidR="00792CC9" w:rsidRPr="00306B67">
        <w:rPr>
          <w:rFonts w:ascii="Arial Unicode MS" w:eastAsia="Arial Unicode MS" w:hAnsi="Arial Unicode MS" w:cs="Arial Unicode MS"/>
          <w:b/>
          <w:bCs/>
          <w:i/>
          <w:iCs/>
          <w:sz w:val="22"/>
          <w:szCs w:val="22"/>
          <w:rtl/>
        </w:rPr>
        <w:t>توقيت</w:t>
      </w:r>
    </w:p>
    <w:p w14:paraId="431817BC" w14:textId="376916B5" w:rsidR="00792CC9" w:rsidRPr="00306B67" w:rsidRDefault="00792CC9" w:rsidP="00306B67">
      <w:pPr>
        <w:bidi/>
        <w:spacing w:line="247" w:lineRule="auto"/>
        <w:ind w:left="100" w:right="110"/>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سمحت المحكمة العليا </w:t>
      </w:r>
      <w:r w:rsidR="00C42246" w:rsidRPr="00306B67">
        <w:rPr>
          <w:rFonts w:ascii="Arial Unicode MS" w:eastAsia="Arial Unicode MS" w:hAnsi="Arial Unicode MS" w:cs="Arial Unicode MS"/>
          <w:sz w:val="22"/>
          <w:szCs w:val="22"/>
          <w:rtl/>
        </w:rPr>
        <w:t xml:space="preserve">بتطبيق قرار حظر </w:t>
      </w:r>
      <w:r w:rsidR="00437B32" w:rsidRPr="00306B67">
        <w:rPr>
          <w:rFonts w:ascii="Arial Unicode MS" w:eastAsia="Arial Unicode MS" w:hAnsi="Arial Unicode MS" w:cs="Arial Unicode MS"/>
          <w:sz w:val="22"/>
          <w:szCs w:val="22"/>
          <w:rtl/>
        </w:rPr>
        <w:t xml:space="preserve">دخول </w:t>
      </w:r>
      <w:r w:rsidR="00C42246" w:rsidRPr="00306B67">
        <w:rPr>
          <w:rFonts w:ascii="Arial Unicode MS" w:eastAsia="Arial Unicode MS" w:hAnsi="Arial Unicode MS" w:cs="Arial Unicode MS"/>
          <w:sz w:val="22"/>
          <w:szCs w:val="22"/>
          <w:rtl/>
        </w:rPr>
        <w:t>المسلمين</w:t>
      </w:r>
      <w:r w:rsidR="00A76C34" w:rsidRPr="00306B67">
        <w:rPr>
          <w:rFonts w:ascii="Arial Unicode MS" w:eastAsia="Arial Unicode MS" w:hAnsi="Arial Unicode MS" w:cs="Arial Unicode MS"/>
          <w:sz w:val="22"/>
          <w:szCs w:val="22"/>
          <w:rtl/>
        </w:rPr>
        <w:t xml:space="preserve"> 3 </w:t>
      </w:r>
      <w:r w:rsidRPr="00306B67">
        <w:rPr>
          <w:rFonts w:ascii="Arial Unicode MS" w:eastAsia="Arial Unicode MS" w:hAnsi="Arial Unicode MS" w:cs="Arial Unicode MS"/>
          <w:sz w:val="22"/>
          <w:szCs w:val="22"/>
          <w:rtl/>
        </w:rPr>
        <w:t>في 4 ديسمبر 2017. في 26 يونيو</w:t>
      </w:r>
      <w:r w:rsidR="00437B32" w:rsidRPr="00306B67">
        <w:rPr>
          <w:rFonts w:ascii="Arial Unicode MS" w:eastAsia="Arial Unicode MS" w:hAnsi="Arial Unicode MS" w:cs="Arial Unicode MS"/>
          <w:sz w:val="22"/>
          <w:szCs w:val="22"/>
          <w:rtl/>
        </w:rPr>
        <w:t xml:space="preserve"> 2018، أصدرت المحكمة العليا قراراً</w:t>
      </w:r>
      <w:r w:rsidRPr="00306B67">
        <w:rPr>
          <w:rFonts w:ascii="Arial Unicode MS" w:eastAsia="Arial Unicode MS" w:hAnsi="Arial Unicode MS" w:cs="Arial Unicode MS"/>
          <w:sz w:val="22"/>
          <w:szCs w:val="22"/>
          <w:rtl/>
        </w:rPr>
        <w:t xml:space="preserve"> يسمح </w:t>
      </w:r>
      <w:r w:rsidR="00437B32" w:rsidRPr="00306B67">
        <w:rPr>
          <w:rFonts w:ascii="Arial Unicode MS" w:eastAsia="Arial Unicode MS" w:hAnsi="Arial Unicode MS" w:cs="Arial Unicode MS"/>
          <w:sz w:val="22"/>
          <w:szCs w:val="22"/>
          <w:rtl/>
        </w:rPr>
        <w:t>باستمرار سريان هذا القرار</w:t>
      </w:r>
      <w:r w:rsidRPr="00306B67">
        <w:rPr>
          <w:rFonts w:ascii="Arial Unicode MS" w:eastAsia="Arial Unicode MS" w:hAnsi="Arial Unicode MS" w:cs="Arial Unicode MS"/>
          <w:sz w:val="22"/>
          <w:szCs w:val="22"/>
          <w:rtl/>
        </w:rPr>
        <w:t>.</w:t>
      </w:r>
    </w:p>
    <w:p w14:paraId="0E53663C" w14:textId="77777777" w:rsidR="00792CC9" w:rsidRPr="00306B67" w:rsidRDefault="00792CC9" w:rsidP="00306B67">
      <w:pPr>
        <w:bidi/>
        <w:spacing w:line="247" w:lineRule="auto"/>
        <w:ind w:left="100" w:right="110"/>
        <w:rPr>
          <w:rFonts w:ascii="Arial Unicode MS" w:eastAsia="Arial Unicode MS" w:hAnsi="Arial Unicode MS" w:cs="Arial Unicode MS"/>
          <w:sz w:val="22"/>
          <w:szCs w:val="22"/>
        </w:rPr>
      </w:pPr>
    </w:p>
    <w:p w14:paraId="3085C498" w14:textId="5598FC76" w:rsidR="00792CC9" w:rsidRPr="00306B67" w:rsidRDefault="00792CC9" w:rsidP="00306B67">
      <w:pPr>
        <w:bidi/>
        <w:spacing w:line="247" w:lineRule="auto"/>
        <w:ind w:left="100" w:right="110"/>
        <w:rPr>
          <w:rFonts w:ascii="Arial Unicode MS" w:eastAsia="Arial Unicode MS" w:hAnsi="Arial Unicode MS" w:cs="Arial Unicode MS"/>
          <w:b/>
          <w:bCs/>
          <w:i/>
          <w:iCs/>
          <w:sz w:val="22"/>
          <w:szCs w:val="22"/>
        </w:rPr>
      </w:pPr>
      <w:r w:rsidRPr="00306B67">
        <w:rPr>
          <w:rFonts w:ascii="Arial Unicode MS" w:eastAsia="Arial Unicode MS" w:hAnsi="Arial Unicode MS" w:cs="Arial Unicode MS"/>
          <w:b/>
          <w:bCs/>
          <w:i/>
          <w:iCs/>
          <w:sz w:val="22"/>
          <w:szCs w:val="22"/>
          <w:rtl/>
        </w:rPr>
        <w:t>من المتضرر؟</w:t>
      </w:r>
    </w:p>
    <w:p w14:paraId="1C571EE4" w14:textId="1CDCB51D" w:rsidR="00792CC9" w:rsidRPr="00306B67" w:rsidRDefault="00E827AE" w:rsidP="00306B67">
      <w:pPr>
        <w:bidi/>
        <w:spacing w:line="247" w:lineRule="auto"/>
        <w:ind w:left="100" w:right="110"/>
        <w:rPr>
          <w:rFonts w:ascii="Arial Unicode MS" w:eastAsia="Arial Unicode MS" w:hAnsi="Arial Unicode MS" w:cs="Arial Unicode MS"/>
          <w:b/>
          <w:bCs/>
          <w:sz w:val="22"/>
          <w:szCs w:val="22"/>
        </w:rPr>
      </w:pPr>
      <w:r w:rsidRPr="00306B67">
        <w:rPr>
          <w:rFonts w:ascii="Arial Unicode MS" w:eastAsia="Arial Unicode MS" w:hAnsi="Arial Unicode MS" w:cs="Arial Unicode MS"/>
          <w:sz w:val="22"/>
          <w:szCs w:val="22"/>
          <w:rtl/>
        </w:rPr>
        <w:t>رعايا</w:t>
      </w:r>
      <w:r w:rsidR="00792CC9" w:rsidRPr="00306B67">
        <w:rPr>
          <w:rFonts w:ascii="Arial Unicode MS" w:eastAsia="Arial Unicode MS" w:hAnsi="Arial Unicode MS" w:cs="Arial Unicode MS"/>
          <w:sz w:val="22"/>
          <w:szCs w:val="22"/>
          <w:rtl/>
        </w:rPr>
        <w:t xml:space="preserve"> سبعة بلدان - </w:t>
      </w:r>
      <w:r w:rsidR="00792CC9" w:rsidRPr="00306B67">
        <w:rPr>
          <w:rFonts w:ascii="Arial Unicode MS" w:eastAsia="Arial Unicode MS" w:hAnsi="Arial Unicode MS" w:cs="Arial Unicode MS"/>
          <w:b/>
          <w:bCs/>
          <w:sz w:val="22"/>
          <w:szCs w:val="22"/>
          <w:rtl/>
        </w:rPr>
        <w:t>إيران وليبيا وكوريا الشمالية والصومال وسوريا وفنزويلا واليمن.</w:t>
      </w:r>
    </w:p>
    <w:p w14:paraId="10061826" w14:textId="77777777" w:rsidR="00C3417E" w:rsidRPr="00306B67" w:rsidRDefault="00C3417E" w:rsidP="00306B67">
      <w:pPr>
        <w:bidi/>
        <w:spacing w:line="240" w:lineRule="exact"/>
        <w:rPr>
          <w:rFonts w:ascii="Arial Unicode MS" w:eastAsia="Arial Unicode MS" w:hAnsi="Arial Unicode MS" w:cs="Arial Unicode MS"/>
          <w:sz w:val="22"/>
          <w:szCs w:val="22"/>
        </w:rPr>
      </w:pPr>
    </w:p>
    <w:p w14:paraId="686D4399" w14:textId="67D1F832" w:rsidR="00C55C12" w:rsidRPr="00306B67" w:rsidRDefault="00C55C12" w:rsidP="00306B67">
      <w:pPr>
        <w:bidi/>
        <w:spacing w:line="247" w:lineRule="auto"/>
        <w:ind w:left="100" w:right="110"/>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ينطبق القرار فقط على الأفراد الذين هم 1) خارج الولايات المتحدة في تاريخ سريان القرار،</w:t>
      </w:r>
    </w:p>
    <w:p w14:paraId="45A6AA2A" w14:textId="2A876E2F" w:rsidR="00C55C12" w:rsidRPr="00306B67" w:rsidRDefault="00C55C12" w:rsidP="00306B67">
      <w:pPr>
        <w:bidi/>
        <w:spacing w:line="247" w:lineRule="auto"/>
        <w:ind w:left="100" w:right="110"/>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2) والذين لم </w:t>
      </w:r>
      <w:r w:rsidR="00943A91">
        <w:rPr>
          <w:rFonts w:ascii="Arial Unicode MS" w:eastAsia="Arial Unicode MS" w:hAnsi="Arial Unicode MS" w:cs="Arial Unicode MS" w:hint="cs"/>
          <w:sz w:val="22"/>
          <w:szCs w:val="22"/>
          <w:rtl/>
        </w:rPr>
        <w:t>ت</w:t>
      </w:r>
      <w:r w:rsidRPr="00306B67">
        <w:rPr>
          <w:rFonts w:ascii="Arial Unicode MS" w:eastAsia="Arial Unicode MS" w:hAnsi="Arial Unicode MS" w:cs="Arial Unicode MS"/>
          <w:sz w:val="22"/>
          <w:szCs w:val="22"/>
          <w:rtl/>
        </w:rPr>
        <w:t xml:space="preserve">كن لديهم تأشيرة صالحة في ذلك التاريخ، </w:t>
      </w:r>
      <w:r w:rsidRPr="00943A91">
        <w:rPr>
          <w:rFonts w:ascii="Arial Unicode MS" w:eastAsia="Arial Unicode MS" w:hAnsi="Arial Unicode MS" w:cs="Arial Unicode MS"/>
          <w:i/>
          <w:iCs/>
          <w:sz w:val="22"/>
          <w:szCs w:val="22"/>
          <w:u w:val="single"/>
          <w:rtl/>
        </w:rPr>
        <w:t>و</w:t>
      </w:r>
      <w:r w:rsidRPr="00306B67">
        <w:rPr>
          <w:rFonts w:ascii="Arial Unicode MS" w:eastAsia="Arial Unicode MS" w:hAnsi="Arial Unicode MS" w:cs="Arial Unicode MS"/>
          <w:i/>
          <w:iCs/>
          <w:sz w:val="22"/>
          <w:szCs w:val="22"/>
          <w:rtl/>
        </w:rPr>
        <w:t>3)</w:t>
      </w:r>
      <w:r w:rsidRPr="00306B67">
        <w:rPr>
          <w:rFonts w:ascii="Arial Unicode MS" w:eastAsia="Arial Unicode MS" w:hAnsi="Arial Unicode MS" w:cs="Arial Unicode MS"/>
          <w:sz w:val="22"/>
          <w:szCs w:val="22"/>
          <w:rtl/>
        </w:rPr>
        <w:t xml:space="preserve"> الذين لم يحصلوا على إعفاء من الحظر (</w:t>
      </w:r>
      <w:r w:rsidR="004A22E4" w:rsidRPr="00306B67">
        <w:rPr>
          <w:rFonts w:ascii="Arial Unicode MS" w:eastAsia="Arial Unicode MS" w:hAnsi="Arial Unicode MS" w:cs="Arial Unicode MS"/>
          <w:sz w:val="22"/>
          <w:szCs w:val="22"/>
          <w:rtl/>
        </w:rPr>
        <w:t xml:space="preserve">يأتي </w:t>
      </w:r>
      <w:r w:rsidR="006C2A6A" w:rsidRPr="00306B67">
        <w:rPr>
          <w:rFonts w:ascii="Arial Unicode MS" w:eastAsia="Arial Unicode MS" w:hAnsi="Arial Unicode MS" w:cs="Arial Unicode MS" w:hint="cs"/>
          <w:sz w:val="22"/>
          <w:szCs w:val="22"/>
          <w:rtl/>
        </w:rPr>
        <w:t>ذكره</w:t>
      </w:r>
      <w:r w:rsidR="004A22E4" w:rsidRPr="00306B67">
        <w:rPr>
          <w:rFonts w:ascii="Arial Unicode MS" w:eastAsia="Arial Unicode MS" w:hAnsi="Arial Unicode MS" w:cs="Arial Unicode MS"/>
          <w:sz w:val="22"/>
          <w:szCs w:val="22"/>
          <w:rtl/>
        </w:rPr>
        <w:t xml:space="preserve"> لاحقاً</w:t>
      </w:r>
      <w:r w:rsidRPr="00306B67">
        <w:rPr>
          <w:rFonts w:ascii="Arial Unicode MS" w:eastAsia="Arial Unicode MS" w:hAnsi="Arial Unicode MS" w:cs="Arial Unicode MS"/>
          <w:sz w:val="22"/>
          <w:szCs w:val="22"/>
          <w:rtl/>
        </w:rPr>
        <w:t>).</w:t>
      </w:r>
    </w:p>
    <w:p w14:paraId="5474D8D3" w14:textId="77777777" w:rsidR="00C3417E" w:rsidRPr="00306B67" w:rsidRDefault="00C3417E" w:rsidP="00306B67">
      <w:pPr>
        <w:bidi/>
        <w:spacing w:line="240" w:lineRule="exact"/>
        <w:rPr>
          <w:rFonts w:ascii="Arial Unicode MS" w:eastAsia="Arial Unicode MS" w:hAnsi="Arial Unicode MS" w:cs="Arial Unicode MS"/>
          <w:sz w:val="22"/>
          <w:szCs w:val="22"/>
        </w:rPr>
      </w:pPr>
    </w:p>
    <w:p w14:paraId="06A0426F" w14:textId="77777777" w:rsidR="00A635C7" w:rsidRPr="00306B67" w:rsidRDefault="00A635C7" w:rsidP="00306B67">
      <w:pPr>
        <w:bidi/>
        <w:rPr>
          <w:rFonts w:ascii="Arial Unicode MS" w:eastAsia="Arial Unicode MS" w:hAnsi="Arial Unicode MS" w:cs="Arial Unicode MS"/>
          <w:sz w:val="22"/>
          <w:szCs w:val="22"/>
        </w:rPr>
      </w:pPr>
      <w:r w:rsidRPr="00306B67">
        <w:rPr>
          <w:rFonts w:ascii="Arial Unicode MS" w:eastAsia="Arial Unicode MS" w:hAnsi="Arial Unicode MS" w:cs="Arial Unicode MS"/>
          <w:b/>
          <w:bCs/>
          <w:sz w:val="22"/>
          <w:szCs w:val="22"/>
          <w:u w:val="single"/>
          <w:rtl/>
        </w:rPr>
        <w:t>لا</w:t>
      </w:r>
      <w:r w:rsidRPr="00306B67">
        <w:rPr>
          <w:rFonts w:ascii="Arial Unicode MS" w:eastAsia="Arial Unicode MS" w:hAnsi="Arial Unicode MS" w:cs="Arial Unicode MS"/>
          <w:sz w:val="22"/>
          <w:szCs w:val="22"/>
          <w:rtl/>
        </w:rPr>
        <w:t xml:space="preserve"> يسري قانون حظر دخول المسلمين على:</w:t>
      </w:r>
    </w:p>
    <w:p w14:paraId="5524B87F" w14:textId="03A877E1" w:rsidR="00A635C7" w:rsidRPr="00306B67" w:rsidRDefault="00A635C7" w:rsidP="00306B67">
      <w:pPr>
        <w:pStyle w:val="ListParagraph"/>
        <w:numPr>
          <w:ilvl w:val="0"/>
          <w:numId w:val="2"/>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المقيم</w:t>
      </w:r>
      <w:r w:rsidR="00880D8C" w:rsidRPr="00306B67">
        <w:rPr>
          <w:rFonts w:ascii="Arial Unicode MS" w:eastAsia="Arial Unicode MS" w:hAnsi="Arial Unicode MS" w:cs="Arial Unicode MS"/>
          <w:sz w:val="22"/>
          <w:szCs w:val="22"/>
          <w:rtl/>
        </w:rPr>
        <w:t>ي</w:t>
      </w:r>
      <w:r w:rsidRPr="00306B67">
        <w:rPr>
          <w:rFonts w:ascii="Arial Unicode MS" w:eastAsia="Arial Unicode MS" w:hAnsi="Arial Unicode MS" w:cs="Arial Unicode MS"/>
          <w:sz w:val="22"/>
          <w:szCs w:val="22"/>
          <w:rtl/>
        </w:rPr>
        <w:t>ن بشكل قانوني داخل الولايات المتحدة (حاملو البطاقة الخضراء).</w:t>
      </w:r>
    </w:p>
    <w:p w14:paraId="51233EC2" w14:textId="04D283E3" w:rsidR="00A635C7" w:rsidRPr="00306B67" w:rsidRDefault="00A635C7" w:rsidP="00306B67">
      <w:pPr>
        <w:pStyle w:val="ListParagraph"/>
        <w:numPr>
          <w:ilvl w:val="0"/>
          <w:numId w:val="2"/>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 الأشخاص المقبولين أو الحاصلين على حق العودة إلى الولايات المتحدة في تاريخ سريان الحظر الجديد أو بعده.</w:t>
      </w:r>
    </w:p>
    <w:p w14:paraId="502B845F" w14:textId="3E35027B" w:rsidR="00A635C7" w:rsidRPr="00306B67" w:rsidRDefault="00A635C7" w:rsidP="00306B67">
      <w:pPr>
        <w:pStyle w:val="ListParagraph"/>
        <w:numPr>
          <w:ilvl w:val="0"/>
          <w:numId w:val="2"/>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الأشخاص الذين يحملون وثيقة بخلاف التأشيرة والتي تسمح لهم بالسفر إلى الولايات المتحدة، على أن تكون هذه الوثيقة صادرة</w:t>
      </w:r>
      <w:r w:rsidR="00503CB1" w:rsidRPr="00306B67">
        <w:rPr>
          <w:rFonts w:ascii="Arial Unicode MS" w:eastAsia="Arial Unicode MS" w:hAnsi="Arial Unicode MS" w:cs="Arial Unicode MS"/>
          <w:sz w:val="22"/>
          <w:szCs w:val="22"/>
        </w:rPr>
        <w:t xml:space="preserve"> </w:t>
      </w:r>
      <w:r w:rsidRPr="00306B67">
        <w:rPr>
          <w:rFonts w:ascii="Arial Unicode MS" w:eastAsia="Arial Unicode MS" w:hAnsi="Arial Unicode MS" w:cs="Arial Unicode MS"/>
          <w:sz w:val="22"/>
          <w:szCs w:val="22"/>
          <w:rtl/>
        </w:rPr>
        <w:t>في تاريخ سريان الحظر الجديد أو بعده.</w:t>
      </w:r>
    </w:p>
    <w:p w14:paraId="30821FEE" w14:textId="64D23639" w:rsidR="00A635C7" w:rsidRPr="00306B67" w:rsidRDefault="00A635C7" w:rsidP="00306B67">
      <w:pPr>
        <w:pStyle w:val="ListParagraph"/>
        <w:numPr>
          <w:ilvl w:val="0"/>
          <w:numId w:val="2"/>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المواطن</w:t>
      </w:r>
      <w:r w:rsidR="00880D8C" w:rsidRPr="00306B67">
        <w:rPr>
          <w:rFonts w:ascii="Arial Unicode MS" w:eastAsia="Arial Unicode MS" w:hAnsi="Arial Unicode MS" w:cs="Arial Unicode MS"/>
          <w:sz w:val="22"/>
          <w:szCs w:val="22"/>
          <w:rtl/>
        </w:rPr>
        <w:t>ي</w:t>
      </w:r>
      <w:r w:rsidRPr="00306B67">
        <w:rPr>
          <w:rFonts w:ascii="Arial Unicode MS" w:eastAsia="Arial Unicode MS" w:hAnsi="Arial Unicode MS" w:cs="Arial Unicode MS"/>
          <w:sz w:val="22"/>
          <w:szCs w:val="22"/>
          <w:rtl/>
        </w:rPr>
        <w:t xml:space="preserve">ن مزدوجي الجنسية </w:t>
      </w:r>
      <w:r w:rsidR="002B3823" w:rsidRPr="00306B67">
        <w:rPr>
          <w:rFonts w:ascii="Arial Unicode MS" w:eastAsia="Arial Unicode MS" w:hAnsi="Arial Unicode MS" w:cs="Arial Unicode MS"/>
          <w:sz w:val="22"/>
          <w:szCs w:val="22"/>
          <w:rtl/>
        </w:rPr>
        <w:t>ممن</w:t>
      </w:r>
      <w:r w:rsidRPr="00306B67">
        <w:rPr>
          <w:rFonts w:ascii="Arial Unicode MS" w:eastAsia="Arial Unicode MS" w:hAnsi="Arial Unicode MS" w:cs="Arial Unicode MS"/>
          <w:sz w:val="22"/>
          <w:szCs w:val="22"/>
          <w:rtl/>
        </w:rPr>
        <w:t xml:space="preserve"> يحملون جواز سفر دولة لا تأتي ضمن الدول السبع المحددة.</w:t>
      </w:r>
    </w:p>
    <w:p w14:paraId="0B0FCB20" w14:textId="27488D91" w:rsidR="00A635C7" w:rsidRPr="00306B67" w:rsidRDefault="00A635C7" w:rsidP="00306B67">
      <w:pPr>
        <w:pStyle w:val="ListParagraph"/>
        <w:numPr>
          <w:ilvl w:val="0"/>
          <w:numId w:val="2"/>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الأشخاص الذين تم منحهم حق اللجوء من قِبل الولايات المتحدة.</w:t>
      </w:r>
    </w:p>
    <w:p w14:paraId="77F0400C" w14:textId="57638662" w:rsidR="00A635C7" w:rsidRPr="00306B67" w:rsidRDefault="00A635C7" w:rsidP="00306B67">
      <w:pPr>
        <w:pStyle w:val="ListParagraph"/>
        <w:numPr>
          <w:ilvl w:val="0"/>
          <w:numId w:val="2"/>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اللاجئ</w:t>
      </w:r>
      <w:r w:rsidR="009430AD" w:rsidRPr="00306B67">
        <w:rPr>
          <w:rFonts w:ascii="Arial Unicode MS" w:eastAsia="Arial Unicode MS" w:hAnsi="Arial Unicode MS" w:cs="Arial Unicode MS"/>
          <w:sz w:val="22"/>
          <w:szCs w:val="22"/>
          <w:rtl/>
        </w:rPr>
        <w:t>ي</w:t>
      </w:r>
      <w:r w:rsidRPr="00306B67">
        <w:rPr>
          <w:rFonts w:ascii="Arial Unicode MS" w:eastAsia="Arial Unicode MS" w:hAnsi="Arial Unicode MS" w:cs="Arial Unicode MS"/>
          <w:sz w:val="22"/>
          <w:szCs w:val="22"/>
          <w:rtl/>
        </w:rPr>
        <w:t>ن الذين حصلوا بالفعل على حق الإقامة في الولايات المتحدة.</w:t>
      </w:r>
    </w:p>
    <w:p w14:paraId="2C563B09" w14:textId="7351DD56" w:rsidR="00C3417E" w:rsidRPr="00306B67" w:rsidRDefault="00A635C7" w:rsidP="00306B67">
      <w:pPr>
        <w:pStyle w:val="ListParagraph"/>
        <w:numPr>
          <w:ilvl w:val="0"/>
          <w:numId w:val="2"/>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الأفراد الذين </w:t>
      </w:r>
      <w:r w:rsidR="009430AD" w:rsidRPr="00306B67">
        <w:rPr>
          <w:rFonts w:ascii="Arial Unicode MS" w:eastAsia="Arial Unicode MS" w:hAnsi="Arial Unicode MS" w:cs="Arial Unicode MS"/>
          <w:sz w:val="22"/>
          <w:szCs w:val="22"/>
          <w:rtl/>
        </w:rPr>
        <w:t>حصلوا على</w:t>
      </w:r>
      <w:r w:rsidRPr="00306B67">
        <w:rPr>
          <w:rFonts w:ascii="Arial Unicode MS" w:eastAsia="Arial Unicode MS" w:hAnsi="Arial Unicode MS" w:cs="Arial Unicode MS"/>
          <w:sz w:val="22"/>
          <w:szCs w:val="22"/>
          <w:rtl/>
        </w:rPr>
        <w:t xml:space="preserve"> منع الترحيل أو حق العودة أو الحماية بموجب اتفاقية مناهضة التعذيب.</w:t>
      </w:r>
    </w:p>
    <w:p w14:paraId="798729CB" w14:textId="77777777" w:rsidR="003B4EC5" w:rsidRPr="00306B67" w:rsidRDefault="003B4EC5" w:rsidP="00306B67">
      <w:pPr>
        <w:bidi/>
        <w:spacing w:line="247" w:lineRule="auto"/>
        <w:ind w:right="468"/>
        <w:rPr>
          <w:rFonts w:ascii="Arial Unicode MS" w:eastAsia="Arial Unicode MS" w:hAnsi="Arial Unicode MS" w:cs="Arial Unicode MS"/>
          <w:sz w:val="22"/>
          <w:szCs w:val="22"/>
          <w:rtl/>
        </w:rPr>
      </w:pPr>
    </w:p>
    <w:p w14:paraId="7342A0D9" w14:textId="239DD87E" w:rsidR="00B73B97" w:rsidRPr="00306B67" w:rsidRDefault="00B73B97" w:rsidP="00306B67">
      <w:pPr>
        <w:bidi/>
        <w:spacing w:line="247" w:lineRule="auto"/>
        <w:ind w:right="468"/>
        <w:rPr>
          <w:rFonts w:ascii="Arial Unicode MS" w:eastAsia="Arial Unicode MS" w:hAnsi="Arial Unicode MS" w:cs="Arial Unicode MS"/>
          <w:sz w:val="22"/>
          <w:szCs w:val="22"/>
          <w:rtl/>
        </w:rPr>
        <w:sectPr w:rsidR="00B73B97" w:rsidRPr="00306B67">
          <w:headerReference w:type="default" r:id="rId7"/>
          <w:footerReference w:type="default" r:id="rId8"/>
          <w:pgSz w:w="12240" w:h="15840"/>
          <w:pgMar w:top="1320" w:right="1380" w:bottom="280" w:left="1340" w:header="135" w:footer="1103" w:gutter="0"/>
          <w:cols w:space="720"/>
        </w:sectPr>
      </w:pPr>
      <w:r w:rsidRPr="00306B67">
        <w:rPr>
          <w:rFonts w:ascii="Arial Unicode MS" w:eastAsia="Arial Unicode MS" w:hAnsi="Arial Unicode MS" w:cs="Arial Unicode MS"/>
          <w:sz w:val="22"/>
          <w:szCs w:val="22"/>
          <w:rtl/>
        </w:rPr>
        <w:t xml:space="preserve">على عكس القرارات السابقة، </w:t>
      </w:r>
      <w:r w:rsidRPr="00306B67">
        <w:rPr>
          <w:rFonts w:ascii="Arial Unicode MS" w:eastAsia="Arial Unicode MS" w:hAnsi="Arial Unicode MS" w:cs="Arial Unicode MS"/>
          <w:b/>
          <w:bCs/>
          <w:sz w:val="22"/>
          <w:szCs w:val="22"/>
          <w:u w:val="single"/>
          <w:rtl/>
        </w:rPr>
        <w:t>لا</w:t>
      </w:r>
      <w:r w:rsidRPr="00306B67">
        <w:rPr>
          <w:rFonts w:ascii="Arial Unicode MS" w:eastAsia="Arial Unicode MS" w:hAnsi="Arial Unicode MS" w:cs="Arial Unicode MS"/>
          <w:sz w:val="22"/>
          <w:szCs w:val="22"/>
          <w:rtl/>
        </w:rPr>
        <w:t xml:space="preserve"> يسمح هذا القرار باستثناء "</w:t>
      </w:r>
      <w:r w:rsidRPr="00DF3534">
        <w:rPr>
          <w:rFonts w:ascii="Arial Unicode MS" w:eastAsia="Arial Unicode MS" w:hAnsi="Arial Unicode MS" w:cs="Arial Unicode MS"/>
          <w:sz w:val="22"/>
          <w:szCs w:val="22"/>
          <w:rtl/>
        </w:rPr>
        <w:t>لم الشمل</w:t>
      </w:r>
      <w:r w:rsidRPr="00306B67">
        <w:rPr>
          <w:rFonts w:ascii="Arial Unicode MS" w:eastAsia="Arial Unicode MS" w:hAnsi="Arial Unicode MS" w:cs="Arial Unicode MS"/>
          <w:sz w:val="22"/>
          <w:szCs w:val="22"/>
          <w:rtl/>
        </w:rPr>
        <w:t>" (أي الروابط العائلية الوثيقة مثل الوالدين أو الزوجة أو الطفل أو الأخت أو الأخ أو الخطيب (الخطيبة) إلخ</w:t>
      </w:r>
      <w:r w:rsidR="00F411DC" w:rsidRPr="00306B67">
        <w:rPr>
          <w:rFonts w:ascii="Arial Unicode MS" w:eastAsia="Arial Unicode MS" w:hAnsi="Arial Unicode MS" w:cs="Arial Unicode MS"/>
          <w:sz w:val="22"/>
          <w:szCs w:val="22"/>
          <w:rtl/>
        </w:rPr>
        <w:t>).</w:t>
      </w:r>
    </w:p>
    <w:p w14:paraId="6164C634" w14:textId="3A4DF327" w:rsidR="008464B3" w:rsidRPr="00DF3534" w:rsidRDefault="008464B3" w:rsidP="00306B67">
      <w:pPr>
        <w:bidi/>
        <w:rPr>
          <w:rFonts w:ascii="Arial Unicode MS" w:eastAsia="Arial Unicode MS" w:hAnsi="Arial Unicode MS" w:cs="Arial Unicode MS"/>
          <w:b/>
          <w:bCs/>
          <w:i/>
          <w:iCs/>
          <w:sz w:val="22"/>
          <w:szCs w:val="22"/>
        </w:rPr>
      </w:pPr>
      <w:r w:rsidRPr="00DF3534">
        <w:rPr>
          <w:rFonts w:ascii="Arial Unicode MS" w:eastAsia="Arial Unicode MS" w:hAnsi="Arial Unicode MS" w:cs="Arial Unicode MS"/>
          <w:b/>
          <w:bCs/>
          <w:i/>
          <w:iCs/>
          <w:sz w:val="22"/>
          <w:szCs w:val="22"/>
          <w:rtl/>
        </w:rPr>
        <w:lastRenderedPageBreak/>
        <w:t>تفاصيل خاصة بالدول المتأثرة بالحظر</w:t>
      </w:r>
    </w:p>
    <w:p w14:paraId="1EC30E44" w14:textId="3F6D9EFD" w:rsidR="008464B3" w:rsidRPr="00306B67" w:rsidRDefault="008464B3" w:rsidP="00306B67">
      <w:pPr>
        <w:pStyle w:val="ListParagraph"/>
        <w:numPr>
          <w:ilvl w:val="0"/>
          <w:numId w:val="3"/>
        </w:numPr>
        <w:bidi/>
        <w:rPr>
          <w:rFonts w:ascii="Arial Unicode MS" w:eastAsia="Arial Unicode MS" w:hAnsi="Arial Unicode MS" w:cs="Arial Unicode MS"/>
          <w:b/>
          <w:bCs/>
          <w:sz w:val="22"/>
          <w:szCs w:val="22"/>
        </w:rPr>
      </w:pPr>
      <w:r w:rsidRPr="00306B67">
        <w:rPr>
          <w:rFonts w:ascii="Arial Unicode MS" w:eastAsia="Arial Unicode MS" w:hAnsi="Arial Unicode MS" w:cs="Arial Unicode MS"/>
          <w:b/>
          <w:bCs/>
          <w:sz w:val="22"/>
          <w:szCs w:val="22"/>
          <w:rtl/>
        </w:rPr>
        <w:t>إيران</w:t>
      </w:r>
    </w:p>
    <w:p w14:paraId="3C07075E" w14:textId="182E59BB" w:rsidR="008464B3" w:rsidRPr="00306B67" w:rsidRDefault="008464B3"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يتم تعليق جميع تأشيرات المهاجرين وغير المهاجرين للمواطنين الإيرانيين باستثناء أولئك الذين يحملون تأشيرات </w:t>
      </w:r>
      <w:r w:rsidRPr="00306B67">
        <w:rPr>
          <w:rFonts w:ascii="Arial Unicode MS" w:eastAsia="Arial Unicode MS" w:hAnsi="Arial Unicode MS" w:cs="Arial Unicode MS"/>
          <w:sz w:val="22"/>
          <w:szCs w:val="22"/>
        </w:rPr>
        <w:t>F</w:t>
      </w:r>
      <w:r w:rsidRPr="00306B67">
        <w:rPr>
          <w:rFonts w:ascii="Arial Unicode MS" w:eastAsia="Arial Unicode MS" w:hAnsi="Arial Unicode MS" w:cs="Arial Unicode MS"/>
          <w:sz w:val="22"/>
          <w:szCs w:val="22"/>
          <w:rtl/>
        </w:rPr>
        <w:t xml:space="preserve"> أو </w:t>
      </w:r>
      <w:r w:rsidRPr="00306B67">
        <w:rPr>
          <w:rFonts w:ascii="Arial Unicode MS" w:eastAsia="Arial Unicode MS" w:hAnsi="Arial Unicode MS" w:cs="Arial Unicode MS"/>
          <w:sz w:val="22"/>
          <w:szCs w:val="22"/>
        </w:rPr>
        <w:t>J</w:t>
      </w:r>
      <w:r w:rsidRPr="00306B67">
        <w:rPr>
          <w:rFonts w:ascii="Arial Unicode MS" w:eastAsia="Arial Unicode MS" w:hAnsi="Arial Unicode MS" w:cs="Arial Unicode MS"/>
          <w:sz w:val="22"/>
          <w:szCs w:val="22"/>
          <w:rtl/>
        </w:rPr>
        <w:t xml:space="preserve"> أو </w:t>
      </w:r>
      <w:r w:rsidRPr="00306B67">
        <w:rPr>
          <w:rFonts w:ascii="Arial Unicode MS" w:eastAsia="Arial Unicode MS" w:hAnsi="Arial Unicode MS" w:cs="Arial Unicode MS"/>
          <w:sz w:val="22"/>
          <w:szCs w:val="22"/>
        </w:rPr>
        <w:t>M</w:t>
      </w:r>
      <w:r w:rsidRPr="00306B67">
        <w:rPr>
          <w:rFonts w:ascii="Arial Unicode MS" w:eastAsia="Arial Unicode MS" w:hAnsi="Arial Unicode MS" w:cs="Arial Unicode MS"/>
          <w:sz w:val="22"/>
          <w:szCs w:val="22"/>
          <w:rtl/>
        </w:rPr>
        <w:t>.</w:t>
      </w:r>
    </w:p>
    <w:p w14:paraId="189525DB" w14:textId="5A79DF64" w:rsidR="008464B3" w:rsidRPr="00306B67" w:rsidRDefault="008464B3"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من المرجح أن يخضع أولئك الذين يحملون تأشيرات </w:t>
      </w:r>
      <w:r w:rsidRPr="00306B67">
        <w:rPr>
          <w:rFonts w:ascii="Arial Unicode MS" w:eastAsia="Arial Unicode MS" w:hAnsi="Arial Unicode MS" w:cs="Arial Unicode MS"/>
          <w:sz w:val="22"/>
          <w:szCs w:val="22"/>
        </w:rPr>
        <w:t>F</w:t>
      </w:r>
      <w:r w:rsidRPr="00306B67">
        <w:rPr>
          <w:rFonts w:ascii="Arial Unicode MS" w:eastAsia="Arial Unicode MS" w:hAnsi="Arial Unicode MS" w:cs="Arial Unicode MS"/>
          <w:sz w:val="22"/>
          <w:szCs w:val="22"/>
          <w:rtl/>
        </w:rPr>
        <w:t xml:space="preserve"> أو </w:t>
      </w:r>
      <w:r w:rsidRPr="00306B67">
        <w:rPr>
          <w:rFonts w:ascii="Arial Unicode MS" w:eastAsia="Arial Unicode MS" w:hAnsi="Arial Unicode MS" w:cs="Arial Unicode MS"/>
          <w:sz w:val="22"/>
          <w:szCs w:val="22"/>
        </w:rPr>
        <w:t>J</w:t>
      </w:r>
      <w:r w:rsidRPr="00306B67">
        <w:rPr>
          <w:rFonts w:ascii="Arial Unicode MS" w:eastAsia="Arial Unicode MS" w:hAnsi="Arial Unicode MS" w:cs="Arial Unicode MS"/>
          <w:sz w:val="22"/>
          <w:szCs w:val="22"/>
          <w:rtl/>
        </w:rPr>
        <w:t xml:space="preserve"> أو </w:t>
      </w:r>
      <w:r w:rsidRPr="00306B67">
        <w:rPr>
          <w:rFonts w:ascii="Arial Unicode MS" w:eastAsia="Arial Unicode MS" w:hAnsi="Arial Unicode MS" w:cs="Arial Unicode MS"/>
          <w:sz w:val="22"/>
          <w:szCs w:val="22"/>
        </w:rPr>
        <w:t>M</w:t>
      </w:r>
      <w:r w:rsidRPr="00306B67">
        <w:rPr>
          <w:rFonts w:ascii="Arial Unicode MS" w:eastAsia="Arial Unicode MS" w:hAnsi="Arial Unicode MS" w:cs="Arial Unicode MS"/>
          <w:sz w:val="22"/>
          <w:szCs w:val="22"/>
          <w:rtl/>
        </w:rPr>
        <w:t xml:space="preserve"> لفحص مشدد.</w:t>
      </w:r>
    </w:p>
    <w:p w14:paraId="48D2DDDF" w14:textId="486FE035" w:rsidR="00DE22BD" w:rsidRPr="00306B67" w:rsidRDefault="00DE22BD" w:rsidP="00306B67">
      <w:pPr>
        <w:pStyle w:val="ListParagraph"/>
        <w:numPr>
          <w:ilvl w:val="0"/>
          <w:numId w:val="3"/>
        </w:numPr>
        <w:bidi/>
        <w:rPr>
          <w:rFonts w:ascii="Arial Unicode MS" w:eastAsia="Arial Unicode MS" w:hAnsi="Arial Unicode MS" w:cs="Arial Unicode MS"/>
          <w:sz w:val="22"/>
          <w:szCs w:val="22"/>
        </w:rPr>
      </w:pPr>
      <w:r w:rsidRPr="00306B67">
        <w:rPr>
          <w:rFonts w:ascii="Arial Unicode MS" w:eastAsia="Arial Unicode MS" w:hAnsi="Arial Unicode MS" w:cs="Arial Unicode MS"/>
          <w:b/>
          <w:bCs/>
          <w:sz w:val="22"/>
          <w:szCs w:val="22"/>
          <w:rtl/>
        </w:rPr>
        <w:t>ليبيا</w:t>
      </w:r>
    </w:p>
    <w:p w14:paraId="477D1464" w14:textId="116FCB86" w:rsidR="00DE22BD" w:rsidRPr="00306B67" w:rsidRDefault="00DE22BD"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يتم تعليق جميع التأشيرات للمهاجرين وغير المهاجرين، بما في ذلك تأشيرات رجال الأعمال (</w:t>
      </w:r>
      <w:r w:rsidRPr="00306B67">
        <w:rPr>
          <w:rFonts w:ascii="Arial Unicode MS" w:eastAsia="Arial Unicode MS" w:hAnsi="Arial Unicode MS" w:cs="Arial Unicode MS"/>
          <w:sz w:val="22"/>
          <w:szCs w:val="22"/>
        </w:rPr>
        <w:t>B-1</w:t>
      </w:r>
      <w:r w:rsidRPr="00306B67">
        <w:rPr>
          <w:rFonts w:ascii="Arial Unicode MS" w:eastAsia="Arial Unicode MS" w:hAnsi="Arial Unicode MS" w:cs="Arial Unicode MS"/>
          <w:sz w:val="22"/>
          <w:szCs w:val="22"/>
          <w:rtl/>
        </w:rPr>
        <w:t>)، والسائحين (</w:t>
      </w:r>
      <w:r w:rsidRPr="00306B67">
        <w:rPr>
          <w:rFonts w:ascii="Arial Unicode MS" w:eastAsia="Arial Unicode MS" w:hAnsi="Arial Unicode MS" w:cs="Arial Unicode MS"/>
          <w:sz w:val="22"/>
          <w:szCs w:val="22"/>
        </w:rPr>
        <w:t>B-2</w:t>
      </w:r>
      <w:r w:rsidRPr="00306B67">
        <w:rPr>
          <w:rFonts w:ascii="Arial Unicode MS" w:eastAsia="Arial Unicode MS" w:hAnsi="Arial Unicode MS" w:cs="Arial Unicode MS"/>
          <w:sz w:val="22"/>
          <w:szCs w:val="22"/>
          <w:rtl/>
        </w:rPr>
        <w:t>)، والأعمال / السياحة (</w:t>
      </w:r>
      <w:r w:rsidRPr="00306B67">
        <w:rPr>
          <w:rFonts w:ascii="Arial Unicode MS" w:eastAsia="Arial Unicode MS" w:hAnsi="Arial Unicode MS" w:cs="Arial Unicode MS"/>
          <w:sz w:val="22"/>
          <w:szCs w:val="22"/>
        </w:rPr>
        <w:t>B-1 / B-2</w:t>
      </w:r>
      <w:r w:rsidRPr="00306B67">
        <w:rPr>
          <w:rFonts w:ascii="Arial Unicode MS" w:eastAsia="Arial Unicode MS" w:hAnsi="Arial Unicode MS" w:cs="Arial Unicode MS"/>
          <w:sz w:val="22"/>
          <w:szCs w:val="22"/>
          <w:rtl/>
        </w:rPr>
        <w:t>) للمواطنين الليبيين.</w:t>
      </w:r>
    </w:p>
    <w:p w14:paraId="1F3CD50A" w14:textId="77777777" w:rsidR="000B749A" w:rsidRPr="00306B67" w:rsidRDefault="000B749A" w:rsidP="00306B67">
      <w:pPr>
        <w:pStyle w:val="ListParagraph"/>
        <w:numPr>
          <w:ilvl w:val="0"/>
          <w:numId w:val="3"/>
        </w:numPr>
        <w:bidi/>
        <w:rPr>
          <w:rFonts w:ascii="Arial Unicode MS" w:eastAsia="Arial Unicode MS" w:hAnsi="Arial Unicode MS" w:cs="Arial Unicode MS"/>
          <w:sz w:val="22"/>
          <w:szCs w:val="22"/>
        </w:rPr>
      </w:pPr>
      <w:r w:rsidRPr="00306B67">
        <w:rPr>
          <w:rFonts w:ascii="Arial Unicode MS" w:eastAsia="Arial Unicode MS" w:hAnsi="Arial Unicode MS" w:cs="Arial Unicode MS"/>
          <w:b/>
          <w:bCs/>
          <w:sz w:val="22"/>
          <w:szCs w:val="22"/>
          <w:rtl/>
        </w:rPr>
        <w:t>الصومال</w:t>
      </w:r>
    </w:p>
    <w:p w14:paraId="7BC5947B" w14:textId="77777777" w:rsidR="000B749A" w:rsidRPr="00306B67" w:rsidRDefault="000B749A"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يتم تعليق جميع تأشيرات الهجرة للمواطنين الصوماليين.</w:t>
      </w:r>
    </w:p>
    <w:p w14:paraId="65DE2732" w14:textId="0ABA1657" w:rsidR="000B749A" w:rsidRPr="00306B67" w:rsidRDefault="000B749A"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يُسمح بالتأشيرات لغير المهاجرين شريطة أن يخضع </w:t>
      </w:r>
      <w:r w:rsidR="00071383" w:rsidRPr="00306B67">
        <w:rPr>
          <w:rFonts w:ascii="Arial Unicode MS" w:eastAsia="Arial Unicode MS" w:hAnsi="Arial Unicode MS" w:cs="Arial Unicode MS"/>
          <w:sz w:val="22"/>
          <w:szCs w:val="22"/>
          <w:rtl/>
        </w:rPr>
        <w:t xml:space="preserve">صاحبها </w:t>
      </w:r>
      <w:r w:rsidRPr="00306B67">
        <w:rPr>
          <w:rFonts w:ascii="Arial Unicode MS" w:eastAsia="Arial Unicode MS" w:hAnsi="Arial Unicode MS" w:cs="Arial Unicode MS"/>
          <w:sz w:val="22"/>
          <w:szCs w:val="22"/>
          <w:rtl/>
        </w:rPr>
        <w:t>لفحص مشدد.</w:t>
      </w:r>
    </w:p>
    <w:p w14:paraId="16929464" w14:textId="77777777" w:rsidR="000B749A" w:rsidRPr="00306B67" w:rsidRDefault="000B749A" w:rsidP="00306B67">
      <w:pPr>
        <w:pStyle w:val="ListParagraph"/>
        <w:numPr>
          <w:ilvl w:val="0"/>
          <w:numId w:val="3"/>
        </w:numPr>
        <w:bidi/>
        <w:rPr>
          <w:rFonts w:ascii="Arial Unicode MS" w:eastAsia="Arial Unicode MS" w:hAnsi="Arial Unicode MS" w:cs="Arial Unicode MS"/>
          <w:sz w:val="22"/>
          <w:szCs w:val="22"/>
        </w:rPr>
      </w:pPr>
      <w:r w:rsidRPr="00306B67">
        <w:rPr>
          <w:rFonts w:ascii="Arial Unicode MS" w:eastAsia="Arial Unicode MS" w:hAnsi="Arial Unicode MS" w:cs="Arial Unicode MS"/>
          <w:b/>
          <w:bCs/>
          <w:sz w:val="22"/>
          <w:szCs w:val="22"/>
          <w:rtl/>
        </w:rPr>
        <w:t>سوريا</w:t>
      </w:r>
    </w:p>
    <w:p w14:paraId="10537109" w14:textId="77777777" w:rsidR="000B749A" w:rsidRPr="00306B67" w:rsidRDefault="000B749A"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يتم تعليق جميع تأشيرات المهاجرين وغير المهاجرين للمواطنين السوريين.</w:t>
      </w:r>
    </w:p>
    <w:p w14:paraId="6C241C4A" w14:textId="77777777" w:rsidR="000B749A" w:rsidRPr="00306B67" w:rsidRDefault="000B749A" w:rsidP="00306B67">
      <w:pPr>
        <w:pStyle w:val="ListParagraph"/>
        <w:numPr>
          <w:ilvl w:val="0"/>
          <w:numId w:val="3"/>
        </w:numPr>
        <w:bidi/>
        <w:rPr>
          <w:rFonts w:ascii="Arial Unicode MS" w:eastAsia="Arial Unicode MS" w:hAnsi="Arial Unicode MS" w:cs="Arial Unicode MS"/>
          <w:sz w:val="22"/>
          <w:szCs w:val="22"/>
        </w:rPr>
      </w:pPr>
      <w:r w:rsidRPr="00306B67">
        <w:rPr>
          <w:rFonts w:ascii="Arial Unicode MS" w:eastAsia="Arial Unicode MS" w:hAnsi="Arial Unicode MS" w:cs="Arial Unicode MS"/>
          <w:b/>
          <w:bCs/>
          <w:sz w:val="22"/>
          <w:szCs w:val="22"/>
          <w:rtl/>
        </w:rPr>
        <w:t>اليمن</w:t>
      </w:r>
    </w:p>
    <w:p w14:paraId="405E41A9" w14:textId="1D41629C" w:rsidR="000B749A" w:rsidRPr="00306B67" w:rsidRDefault="000B749A"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يتم تعليق جميع تأشيرات المهاجرين وغير المهاجرين، بما في ذلك تأشيرات رجال الأعمال (</w:t>
      </w:r>
      <w:r w:rsidRPr="00306B67">
        <w:rPr>
          <w:rFonts w:ascii="Arial Unicode MS" w:eastAsia="Arial Unicode MS" w:hAnsi="Arial Unicode MS" w:cs="Arial Unicode MS"/>
          <w:sz w:val="22"/>
          <w:szCs w:val="22"/>
        </w:rPr>
        <w:t>B-1</w:t>
      </w:r>
      <w:r w:rsidRPr="00306B67">
        <w:rPr>
          <w:rFonts w:ascii="Arial Unicode MS" w:eastAsia="Arial Unicode MS" w:hAnsi="Arial Unicode MS" w:cs="Arial Unicode MS"/>
          <w:sz w:val="22"/>
          <w:szCs w:val="22"/>
          <w:rtl/>
        </w:rPr>
        <w:t>)، والسائحين (</w:t>
      </w:r>
      <w:r w:rsidRPr="00306B67">
        <w:rPr>
          <w:rFonts w:ascii="Arial Unicode MS" w:eastAsia="Arial Unicode MS" w:hAnsi="Arial Unicode MS" w:cs="Arial Unicode MS"/>
          <w:sz w:val="22"/>
          <w:szCs w:val="22"/>
        </w:rPr>
        <w:t>B-2</w:t>
      </w:r>
      <w:r w:rsidRPr="00306B67">
        <w:rPr>
          <w:rFonts w:ascii="Arial Unicode MS" w:eastAsia="Arial Unicode MS" w:hAnsi="Arial Unicode MS" w:cs="Arial Unicode MS"/>
          <w:sz w:val="22"/>
          <w:szCs w:val="22"/>
          <w:rtl/>
        </w:rPr>
        <w:t>)، والأعمال / السياحة (</w:t>
      </w:r>
      <w:r w:rsidRPr="00306B67">
        <w:rPr>
          <w:rFonts w:ascii="Arial Unicode MS" w:eastAsia="Arial Unicode MS" w:hAnsi="Arial Unicode MS" w:cs="Arial Unicode MS"/>
          <w:sz w:val="22"/>
          <w:szCs w:val="22"/>
        </w:rPr>
        <w:t>B-1 / B-2</w:t>
      </w:r>
      <w:r w:rsidRPr="00306B67">
        <w:rPr>
          <w:rFonts w:ascii="Arial Unicode MS" w:eastAsia="Arial Unicode MS" w:hAnsi="Arial Unicode MS" w:cs="Arial Unicode MS"/>
          <w:sz w:val="22"/>
          <w:szCs w:val="22"/>
          <w:rtl/>
        </w:rPr>
        <w:t>) للمواطنين اليمنيين.</w:t>
      </w:r>
    </w:p>
    <w:p w14:paraId="7B09D71E" w14:textId="77777777" w:rsidR="000B749A" w:rsidRPr="00306B67" w:rsidRDefault="000B749A" w:rsidP="00306B67">
      <w:pPr>
        <w:pStyle w:val="ListParagraph"/>
        <w:numPr>
          <w:ilvl w:val="0"/>
          <w:numId w:val="3"/>
        </w:numPr>
        <w:bidi/>
        <w:rPr>
          <w:rFonts w:ascii="Arial Unicode MS" w:eastAsia="Arial Unicode MS" w:hAnsi="Arial Unicode MS" w:cs="Arial Unicode MS"/>
          <w:sz w:val="22"/>
          <w:szCs w:val="22"/>
        </w:rPr>
      </w:pPr>
      <w:r w:rsidRPr="00306B67">
        <w:rPr>
          <w:rFonts w:ascii="Arial Unicode MS" w:eastAsia="Arial Unicode MS" w:hAnsi="Arial Unicode MS" w:cs="Arial Unicode MS"/>
          <w:b/>
          <w:bCs/>
          <w:sz w:val="22"/>
          <w:szCs w:val="22"/>
          <w:rtl/>
        </w:rPr>
        <w:t>كوريا</w:t>
      </w:r>
      <w:r w:rsidRPr="00306B67">
        <w:rPr>
          <w:rFonts w:ascii="Arial Unicode MS" w:eastAsia="Arial Unicode MS" w:hAnsi="Arial Unicode MS" w:cs="Arial Unicode MS"/>
          <w:sz w:val="22"/>
          <w:szCs w:val="22"/>
          <w:rtl/>
        </w:rPr>
        <w:t xml:space="preserve"> </w:t>
      </w:r>
      <w:r w:rsidRPr="00306B67">
        <w:rPr>
          <w:rFonts w:ascii="Arial Unicode MS" w:eastAsia="Arial Unicode MS" w:hAnsi="Arial Unicode MS" w:cs="Arial Unicode MS"/>
          <w:b/>
          <w:bCs/>
          <w:sz w:val="22"/>
          <w:szCs w:val="22"/>
          <w:rtl/>
        </w:rPr>
        <w:t>الشمالية</w:t>
      </w:r>
    </w:p>
    <w:p w14:paraId="74258754" w14:textId="6DB1FA35" w:rsidR="000B749A" w:rsidRPr="00306B67" w:rsidRDefault="000B749A"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يتم تعليق جميع تأشيرات المهاجرين وغير المهاجرين لمواط</w:t>
      </w:r>
      <w:r w:rsidR="00144548" w:rsidRPr="00306B67">
        <w:rPr>
          <w:rFonts w:ascii="Arial Unicode MS" w:eastAsia="Arial Unicode MS" w:hAnsi="Arial Unicode MS" w:cs="Arial Unicode MS"/>
          <w:sz w:val="22"/>
          <w:szCs w:val="22"/>
          <w:rtl/>
        </w:rPr>
        <w:t>ني</w:t>
      </w:r>
      <w:r w:rsidRPr="00306B67">
        <w:rPr>
          <w:rFonts w:ascii="Arial Unicode MS" w:eastAsia="Arial Unicode MS" w:hAnsi="Arial Unicode MS" w:cs="Arial Unicode MS"/>
          <w:sz w:val="22"/>
          <w:szCs w:val="22"/>
          <w:rtl/>
        </w:rPr>
        <w:t xml:space="preserve"> </w:t>
      </w:r>
      <w:r w:rsidR="00144548" w:rsidRPr="00306B67">
        <w:rPr>
          <w:rFonts w:ascii="Arial Unicode MS" w:eastAsia="Arial Unicode MS" w:hAnsi="Arial Unicode MS" w:cs="Arial Unicode MS"/>
          <w:sz w:val="22"/>
          <w:szCs w:val="22"/>
          <w:rtl/>
        </w:rPr>
        <w:t>كوريا الشمالية</w:t>
      </w:r>
      <w:r w:rsidRPr="00306B67">
        <w:rPr>
          <w:rFonts w:ascii="Arial Unicode MS" w:eastAsia="Arial Unicode MS" w:hAnsi="Arial Unicode MS" w:cs="Arial Unicode MS"/>
          <w:sz w:val="22"/>
          <w:szCs w:val="22"/>
          <w:rtl/>
        </w:rPr>
        <w:t>.</w:t>
      </w:r>
    </w:p>
    <w:p w14:paraId="6BAA6678" w14:textId="0FD878C8" w:rsidR="00313C37" w:rsidRPr="00306B67" w:rsidRDefault="00313C37" w:rsidP="00306B67">
      <w:pPr>
        <w:pStyle w:val="ListParagraph"/>
        <w:numPr>
          <w:ilvl w:val="0"/>
          <w:numId w:val="3"/>
        </w:numPr>
        <w:bidi/>
        <w:rPr>
          <w:rFonts w:ascii="Arial Unicode MS" w:eastAsia="Arial Unicode MS" w:hAnsi="Arial Unicode MS" w:cs="Arial Unicode MS"/>
          <w:sz w:val="22"/>
          <w:szCs w:val="22"/>
        </w:rPr>
      </w:pPr>
      <w:r w:rsidRPr="00306B67">
        <w:rPr>
          <w:rFonts w:ascii="Arial Unicode MS" w:eastAsia="Arial Unicode MS" w:hAnsi="Arial Unicode MS" w:cs="Arial Unicode MS"/>
          <w:b/>
          <w:bCs/>
          <w:sz w:val="22"/>
          <w:szCs w:val="22"/>
          <w:rtl/>
        </w:rPr>
        <w:t>فنزويلا</w:t>
      </w:r>
    </w:p>
    <w:p w14:paraId="032A09CD" w14:textId="79C7B7A4" w:rsidR="00313C37" w:rsidRPr="00306B67" w:rsidRDefault="00A61F1D"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يتم تعليق </w:t>
      </w:r>
      <w:r w:rsidR="00313C37" w:rsidRPr="00306B67">
        <w:rPr>
          <w:rFonts w:ascii="Arial Unicode MS" w:eastAsia="Arial Unicode MS" w:hAnsi="Arial Unicode MS" w:cs="Arial Unicode MS"/>
          <w:sz w:val="22"/>
          <w:szCs w:val="22"/>
          <w:rtl/>
        </w:rPr>
        <w:t xml:space="preserve">إصدار تأشيرات لمسؤولي الوكالات الحكومية </w:t>
      </w:r>
      <w:r w:rsidR="00BF3D07" w:rsidRPr="00306B67">
        <w:rPr>
          <w:rFonts w:ascii="Arial Unicode MS" w:eastAsia="Arial Unicode MS" w:hAnsi="Arial Unicode MS" w:cs="Arial Unicode MS"/>
          <w:sz w:val="22"/>
          <w:szCs w:val="22"/>
          <w:rtl/>
        </w:rPr>
        <w:t xml:space="preserve">الفنزويلية </w:t>
      </w:r>
      <w:r w:rsidR="00ED74F9" w:rsidRPr="00306B67">
        <w:rPr>
          <w:rFonts w:ascii="Arial Unicode MS" w:eastAsia="Arial Unicode MS" w:hAnsi="Arial Unicode MS" w:cs="Arial Unicode MS"/>
          <w:sz w:val="22"/>
          <w:szCs w:val="22"/>
          <w:rtl/>
        </w:rPr>
        <w:t xml:space="preserve">وأفراد أسرهم المباشرين </w:t>
      </w:r>
      <w:r w:rsidR="00BF3D07" w:rsidRPr="00306B67">
        <w:rPr>
          <w:rFonts w:ascii="Arial Unicode MS" w:eastAsia="Arial Unicode MS" w:hAnsi="Arial Unicode MS" w:cs="Arial Unicode MS"/>
          <w:sz w:val="22"/>
          <w:szCs w:val="22"/>
          <w:rtl/>
        </w:rPr>
        <w:t xml:space="preserve">المتورطين </w:t>
      </w:r>
      <w:r w:rsidR="00313C37" w:rsidRPr="00306B67">
        <w:rPr>
          <w:rFonts w:ascii="Arial Unicode MS" w:eastAsia="Arial Unicode MS" w:hAnsi="Arial Unicode MS" w:cs="Arial Unicode MS"/>
          <w:sz w:val="22"/>
          <w:szCs w:val="22"/>
          <w:rtl/>
        </w:rPr>
        <w:t xml:space="preserve">في </w:t>
      </w:r>
      <w:r w:rsidR="00ED74F9" w:rsidRPr="00306B67">
        <w:rPr>
          <w:rFonts w:ascii="Arial Unicode MS" w:eastAsia="Arial Unicode MS" w:hAnsi="Arial Unicode MS" w:cs="Arial Unicode MS"/>
          <w:sz w:val="22"/>
          <w:szCs w:val="22"/>
          <w:rtl/>
        </w:rPr>
        <w:t>بيع</w:t>
      </w:r>
      <w:r w:rsidRPr="00306B67">
        <w:rPr>
          <w:rFonts w:ascii="Arial Unicode MS" w:eastAsia="Arial Unicode MS" w:hAnsi="Arial Unicode MS" w:cs="Arial Unicode MS"/>
          <w:sz w:val="22"/>
          <w:szCs w:val="22"/>
          <w:rtl/>
        </w:rPr>
        <w:t xml:space="preserve"> جوازات سفر وتأشيرات فنزويلية</w:t>
      </w:r>
      <w:r w:rsidR="00313C37" w:rsidRPr="00306B67">
        <w:rPr>
          <w:rFonts w:ascii="Arial Unicode MS" w:eastAsia="Arial Unicode MS" w:hAnsi="Arial Unicode MS" w:cs="Arial Unicode MS"/>
          <w:sz w:val="22"/>
          <w:szCs w:val="22"/>
          <w:rtl/>
        </w:rPr>
        <w:t xml:space="preserve">، </w:t>
      </w:r>
      <w:r w:rsidR="00BF3D07" w:rsidRPr="00306B67">
        <w:rPr>
          <w:rFonts w:ascii="Arial Unicode MS" w:eastAsia="Arial Unicode MS" w:hAnsi="Arial Unicode MS" w:cs="Arial Unicode MS"/>
          <w:sz w:val="22"/>
          <w:szCs w:val="22"/>
          <w:rtl/>
        </w:rPr>
        <w:t>و</w:t>
      </w:r>
      <w:r w:rsidR="00FA6B66" w:rsidRPr="00306B67">
        <w:rPr>
          <w:rFonts w:ascii="Arial Unicode MS" w:eastAsia="Arial Unicode MS" w:hAnsi="Arial Unicode MS" w:cs="Arial Unicode MS"/>
          <w:sz w:val="22"/>
          <w:szCs w:val="22"/>
          <w:rtl/>
        </w:rPr>
        <w:t>تشمل</w:t>
      </w:r>
      <w:r w:rsidR="00BF3D07" w:rsidRPr="00306B67">
        <w:rPr>
          <w:rFonts w:ascii="Arial Unicode MS" w:eastAsia="Arial Unicode MS" w:hAnsi="Arial Unicode MS" w:cs="Arial Unicode MS"/>
          <w:sz w:val="22"/>
          <w:szCs w:val="22"/>
          <w:rtl/>
        </w:rPr>
        <w:t xml:space="preserve"> </w:t>
      </w:r>
      <w:r w:rsidR="00CD7B95" w:rsidRPr="00306B67">
        <w:rPr>
          <w:rFonts w:ascii="Arial Unicode MS" w:eastAsia="Arial Unicode MS" w:hAnsi="Arial Unicode MS" w:cs="Arial Unicode MS"/>
          <w:sz w:val="22"/>
          <w:szCs w:val="22"/>
          <w:rtl/>
        </w:rPr>
        <w:t>ال</w:t>
      </w:r>
      <w:r w:rsidR="00BF3D07" w:rsidRPr="00306B67">
        <w:rPr>
          <w:rFonts w:ascii="Arial Unicode MS" w:eastAsia="Arial Unicode MS" w:hAnsi="Arial Unicode MS" w:cs="Arial Unicode MS"/>
          <w:sz w:val="22"/>
          <w:szCs w:val="22"/>
          <w:rtl/>
        </w:rPr>
        <w:t xml:space="preserve">تأشيرات </w:t>
      </w:r>
      <w:r w:rsidR="00591CC8" w:rsidRPr="00306B67">
        <w:rPr>
          <w:rFonts w:ascii="Arial Unicode MS" w:eastAsia="Arial Unicode MS" w:hAnsi="Arial Unicode MS" w:cs="Arial Unicode MS"/>
          <w:sz w:val="22"/>
          <w:szCs w:val="22"/>
          <w:rtl/>
        </w:rPr>
        <w:t>المُعَلّق</w:t>
      </w:r>
      <w:r w:rsidR="00E6459C" w:rsidRPr="00306B67">
        <w:rPr>
          <w:rFonts w:ascii="Arial Unicode MS" w:eastAsia="Arial Unicode MS" w:hAnsi="Arial Unicode MS" w:cs="Arial Unicode MS"/>
          <w:sz w:val="22"/>
          <w:szCs w:val="22"/>
          <w:rtl/>
        </w:rPr>
        <w:t>ة</w:t>
      </w:r>
      <w:r w:rsidR="00591CC8" w:rsidRPr="00306B67">
        <w:rPr>
          <w:rFonts w:ascii="Arial Unicode MS" w:eastAsia="Arial Unicode MS" w:hAnsi="Arial Unicode MS" w:cs="Arial Unicode MS"/>
          <w:sz w:val="22"/>
          <w:szCs w:val="22"/>
          <w:rtl/>
        </w:rPr>
        <w:t> </w:t>
      </w:r>
      <w:r w:rsidR="00CD7B95" w:rsidRPr="00306B67">
        <w:rPr>
          <w:rFonts w:ascii="Arial Unicode MS" w:eastAsia="Arial Unicode MS" w:hAnsi="Arial Unicode MS" w:cs="Arial Unicode MS"/>
          <w:sz w:val="22"/>
          <w:szCs w:val="22"/>
          <w:rtl/>
        </w:rPr>
        <w:t xml:space="preserve">تأشيرات </w:t>
      </w:r>
      <w:r w:rsidR="00BF3D07" w:rsidRPr="00306B67">
        <w:rPr>
          <w:rFonts w:ascii="Arial Unicode MS" w:eastAsia="Arial Unicode MS" w:hAnsi="Arial Unicode MS" w:cs="Arial Unicode MS"/>
          <w:sz w:val="22"/>
          <w:szCs w:val="22"/>
          <w:rtl/>
        </w:rPr>
        <w:t>رجال الأعمال (</w:t>
      </w:r>
      <w:r w:rsidR="00BF3D07" w:rsidRPr="00306B67">
        <w:rPr>
          <w:rFonts w:ascii="Arial Unicode MS" w:eastAsia="Arial Unicode MS" w:hAnsi="Arial Unicode MS" w:cs="Arial Unicode MS"/>
          <w:sz w:val="22"/>
          <w:szCs w:val="22"/>
        </w:rPr>
        <w:t>B-1</w:t>
      </w:r>
      <w:r w:rsidR="00BF3D07" w:rsidRPr="00306B67">
        <w:rPr>
          <w:rFonts w:ascii="Arial Unicode MS" w:eastAsia="Arial Unicode MS" w:hAnsi="Arial Unicode MS" w:cs="Arial Unicode MS"/>
          <w:sz w:val="22"/>
          <w:szCs w:val="22"/>
          <w:rtl/>
        </w:rPr>
        <w:t>)، والسائحين (</w:t>
      </w:r>
      <w:r w:rsidR="00BF3D07" w:rsidRPr="00306B67">
        <w:rPr>
          <w:rFonts w:ascii="Arial Unicode MS" w:eastAsia="Arial Unicode MS" w:hAnsi="Arial Unicode MS" w:cs="Arial Unicode MS"/>
          <w:sz w:val="22"/>
          <w:szCs w:val="22"/>
        </w:rPr>
        <w:t>B-2</w:t>
      </w:r>
      <w:r w:rsidR="00BF3D07" w:rsidRPr="00306B67">
        <w:rPr>
          <w:rFonts w:ascii="Arial Unicode MS" w:eastAsia="Arial Unicode MS" w:hAnsi="Arial Unicode MS" w:cs="Arial Unicode MS"/>
          <w:sz w:val="22"/>
          <w:szCs w:val="22"/>
          <w:rtl/>
        </w:rPr>
        <w:t>)، والأعمال / السياحة (</w:t>
      </w:r>
      <w:r w:rsidR="00BF3D07" w:rsidRPr="00306B67">
        <w:rPr>
          <w:rFonts w:ascii="Arial Unicode MS" w:eastAsia="Arial Unicode MS" w:hAnsi="Arial Unicode MS" w:cs="Arial Unicode MS"/>
          <w:sz w:val="22"/>
          <w:szCs w:val="22"/>
        </w:rPr>
        <w:t>B-1 / B-2</w:t>
      </w:r>
      <w:r w:rsidR="00BF3D07" w:rsidRPr="00306B67">
        <w:rPr>
          <w:rFonts w:ascii="Arial Unicode MS" w:eastAsia="Arial Unicode MS" w:hAnsi="Arial Unicode MS" w:cs="Arial Unicode MS"/>
          <w:sz w:val="22"/>
          <w:szCs w:val="22"/>
          <w:rtl/>
        </w:rPr>
        <w:t>)</w:t>
      </w:r>
      <w:r w:rsidR="00313C37" w:rsidRPr="00306B67">
        <w:rPr>
          <w:rFonts w:ascii="Arial Unicode MS" w:eastAsia="Arial Unicode MS" w:hAnsi="Arial Unicode MS" w:cs="Arial Unicode MS"/>
          <w:sz w:val="22"/>
          <w:szCs w:val="22"/>
          <w:rtl/>
        </w:rPr>
        <w:t>.</w:t>
      </w:r>
      <w:r w:rsidR="00EF1A46" w:rsidRPr="00306B67">
        <w:rPr>
          <w:rFonts w:ascii="Arial Unicode MS" w:eastAsia="Arial Unicode MS" w:hAnsi="Arial Unicode MS" w:cs="Arial Unicode MS"/>
          <w:sz w:val="22"/>
          <w:szCs w:val="22"/>
          <w:rtl/>
        </w:rPr>
        <w:t xml:space="preserve"> كما</w:t>
      </w:r>
      <w:r w:rsidR="00313C37" w:rsidRPr="00306B67">
        <w:rPr>
          <w:rFonts w:ascii="Arial Unicode MS" w:eastAsia="Arial Unicode MS" w:hAnsi="Arial Unicode MS" w:cs="Arial Unicode MS"/>
          <w:sz w:val="22"/>
          <w:szCs w:val="22"/>
          <w:rtl/>
        </w:rPr>
        <w:t xml:space="preserve"> يخضع مواطنو فنزويلا </w:t>
      </w:r>
      <w:r w:rsidR="00F03A8F" w:rsidRPr="00306B67">
        <w:rPr>
          <w:rFonts w:ascii="Arial Unicode MS" w:eastAsia="Arial Unicode MS" w:hAnsi="Arial Unicode MS" w:cs="Arial Unicode MS"/>
          <w:sz w:val="22"/>
          <w:szCs w:val="22"/>
          <w:rtl/>
        </w:rPr>
        <w:t>الذين ي</w:t>
      </w:r>
      <w:r w:rsidR="00313C37" w:rsidRPr="00306B67">
        <w:rPr>
          <w:rFonts w:ascii="Arial Unicode MS" w:eastAsia="Arial Unicode MS" w:hAnsi="Arial Unicode MS" w:cs="Arial Unicode MS"/>
          <w:sz w:val="22"/>
          <w:szCs w:val="22"/>
          <w:rtl/>
        </w:rPr>
        <w:t>حملون تأشير</w:t>
      </w:r>
      <w:r w:rsidR="00FA6B66" w:rsidRPr="00306B67">
        <w:rPr>
          <w:rFonts w:ascii="Arial Unicode MS" w:eastAsia="Arial Unicode MS" w:hAnsi="Arial Unicode MS" w:cs="Arial Unicode MS"/>
          <w:sz w:val="22"/>
          <w:szCs w:val="22"/>
          <w:rtl/>
        </w:rPr>
        <w:t>ات</w:t>
      </w:r>
      <w:r w:rsidR="00313C37" w:rsidRPr="00306B67">
        <w:rPr>
          <w:rFonts w:ascii="Arial Unicode MS" w:eastAsia="Arial Unicode MS" w:hAnsi="Arial Unicode MS" w:cs="Arial Unicode MS"/>
          <w:sz w:val="22"/>
          <w:szCs w:val="22"/>
          <w:rtl/>
        </w:rPr>
        <w:t xml:space="preserve"> </w:t>
      </w:r>
      <w:r w:rsidR="00FA6B66" w:rsidRPr="00306B67">
        <w:rPr>
          <w:rFonts w:ascii="Arial Unicode MS" w:eastAsia="Arial Unicode MS" w:hAnsi="Arial Unicode MS" w:cs="Arial Unicode MS"/>
          <w:sz w:val="22"/>
          <w:szCs w:val="22"/>
          <w:rtl/>
        </w:rPr>
        <w:t xml:space="preserve">إلى </w:t>
      </w:r>
      <w:r w:rsidR="00313C37" w:rsidRPr="00306B67">
        <w:rPr>
          <w:rFonts w:ascii="Arial Unicode MS" w:eastAsia="Arial Unicode MS" w:hAnsi="Arial Unicode MS" w:cs="Arial Unicode MS"/>
          <w:sz w:val="22"/>
          <w:szCs w:val="22"/>
          <w:rtl/>
        </w:rPr>
        <w:t xml:space="preserve">فحص </w:t>
      </w:r>
      <w:r w:rsidR="00EF1A46" w:rsidRPr="00306B67">
        <w:rPr>
          <w:rFonts w:ascii="Arial Unicode MS" w:eastAsia="Arial Unicode MS" w:hAnsi="Arial Unicode MS" w:cs="Arial Unicode MS"/>
          <w:sz w:val="22"/>
          <w:szCs w:val="22"/>
          <w:rtl/>
        </w:rPr>
        <w:t>مشدد</w:t>
      </w:r>
      <w:r w:rsidR="00313C37" w:rsidRPr="00306B67">
        <w:rPr>
          <w:rFonts w:ascii="Arial Unicode MS" w:eastAsia="Arial Unicode MS" w:hAnsi="Arial Unicode MS" w:cs="Arial Unicode MS"/>
          <w:sz w:val="22"/>
          <w:szCs w:val="22"/>
          <w:rtl/>
        </w:rPr>
        <w:t>.</w:t>
      </w:r>
    </w:p>
    <w:p w14:paraId="2533902D" w14:textId="04D72FB0" w:rsidR="00313C37" w:rsidRPr="00306B67" w:rsidRDefault="00EF1A46" w:rsidP="00306B67">
      <w:pPr>
        <w:pStyle w:val="ListParagraph"/>
        <w:numPr>
          <w:ilvl w:val="0"/>
          <w:numId w:val="4"/>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لا ينطبق </w:t>
      </w:r>
      <w:r w:rsidR="00313C37" w:rsidRPr="00306B67">
        <w:rPr>
          <w:rFonts w:ascii="Arial Unicode MS" w:eastAsia="Arial Unicode MS" w:hAnsi="Arial Unicode MS" w:cs="Arial Unicode MS"/>
          <w:sz w:val="22"/>
          <w:szCs w:val="22"/>
          <w:rtl/>
        </w:rPr>
        <w:t xml:space="preserve">هذا </w:t>
      </w:r>
      <w:r w:rsidRPr="00306B67">
        <w:rPr>
          <w:rFonts w:ascii="Arial Unicode MS" w:eastAsia="Arial Unicode MS" w:hAnsi="Arial Unicode MS" w:cs="Arial Unicode MS"/>
          <w:sz w:val="22"/>
          <w:szCs w:val="22"/>
          <w:rtl/>
        </w:rPr>
        <w:t xml:space="preserve">القرار على </w:t>
      </w:r>
      <w:r w:rsidR="00313C37" w:rsidRPr="00306B67">
        <w:rPr>
          <w:rFonts w:ascii="Arial Unicode MS" w:eastAsia="Arial Unicode MS" w:hAnsi="Arial Unicode MS" w:cs="Arial Unicode MS"/>
          <w:sz w:val="22"/>
          <w:szCs w:val="22"/>
          <w:rtl/>
        </w:rPr>
        <w:t>الفنزويليين المسافرين بتأشيرات دبلوماسية.</w:t>
      </w:r>
    </w:p>
    <w:p w14:paraId="7283DA15" w14:textId="77777777" w:rsidR="00C3417E" w:rsidRPr="00306B67" w:rsidRDefault="00C3417E" w:rsidP="00306B67">
      <w:pPr>
        <w:bidi/>
        <w:spacing w:before="9" w:line="220" w:lineRule="exact"/>
        <w:rPr>
          <w:rFonts w:ascii="Arial Unicode MS" w:eastAsia="Arial Unicode MS" w:hAnsi="Arial Unicode MS" w:cs="Arial Unicode MS"/>
          <w:sz w:val="22"/>
          <w:szCs w:val="22"/>
        </w:rPr>
      </w:pPr>
    </w:p>
    <w:p w14:paraId="2C3AE58F" w14:textId="77777777" w:rsidR="0039763B" w:rsidRPr="00306B67" w:rsidRDefault="0039763B" w:rsidP="00306B67">
      <w:pPr>
        <w:bidi/>
        <w:rPr>
          <w:rFonts w:ascii="Arial Unicode MS" w:eastAsia="Arial Unicode MS" w:hAnsi="Arial Unicode MS" w:cs="Arial Unicode MS"/>
          <w:b/>
          <w:bCs/>
          <w:i/>
          <w:iCs/>
          <w:sz w:val="22"/>
          <w:szCs w:val="22"/>
          <w:rtl/>
        </w:rPr>
      </w:pPr>
    </w:p>
    <w:p w14:paraId="7383DDFC" w14:textId="04181DC6" w:rsidR="00D0501F" w:rsidRPr="00306B67" w:rsidRDefault="00D0501F" w:rsidP="00306B67">
      <w:pPr>
        <w:bidi/>
        <w:rPr>
          <w:rFonts w:ascii="Arial Unicode MS" w:eastAsia="Arial Unicode MS" w:hAnsi="Arial Unicode MS" w:cs="Arial Unicode MS"/>
          <w:b/>
          <w:bCs/>
          <w:i/>
          <w:iCs/>
          <w:sz w:val="22"/>
          <w:szCs w:val="22"/>
        </w:rPr>
      </w:pPr>
      <w:r w:rsidRPr="00306B67">
        <w:rPr>
          <w:rFonts w:ascii="Arial Unicode MS" w:eastAsia="Arial Unicode MS" w:hAnsi="Arial Unicode MS" w:cs="Arial Unicode MS"/>
          <w:b/>
          <w:bCs/>
          <w:i/>
          <w:iCs/>
          <w:sz w:val="22"/>
          <w:szCs w:val="22"/>
          <w:rtl/>
        </w:rPr>
        <w:t xml:space="preserve">الأشخاص الذين يسعون للحصول على استثناء من قرار حظر المسلمين 3 </w:t>
      </w:r>
    </w:p>
    <w:p w14:paraId="73EDA2B3" w14:textId="515B50A6" w:rsidR="00D0501F" w:rsidRPr="00306B67" w:rsidRDefault="00D0501F" w:rsidP="00306B67">
      <w:p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"الإعفاء" هو إذن للحصول على تأشيرة دخول إلى الولايات المتحدة على الرغم من عدم كونك مؤهلاً للحصول على تأشيرة بموجب قانون الحظر. ينص قانون حظر دخول المسلمين 3 على أن بإمكان الأفراد الممنوعين التقدم بطلب إعفاء من الحظر والذي من شأنه أن يسمح لهم بإصدار تأشيرة حال تمكنهم من إثبات:</w:t>
      </w:r>
    </w:p>
    <w:p w14:paraId="3597A78F" w14:textId="5DD5A243" w:rsidR="00D0501F" w:rsidRPr="00306B67" w:rsidRDefault="00156BB9" w:rsidP="00306B67">
      <w:pPr>
        <w:pStyle w:val="ListParagraph"/>
        <w:numPr>
          <w:ilvl w:val="0"/>
          <w:numId w:val="5"/>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أ</w:t>
      </w:r>
      <w:r w:rsidR="00D0501F" w:rsidRPr="00306B67">
        <w:rPr>
          <w:rFonts w:ascii="Arial Unicode MS" w:eastAsia="Arial Unicode MS" w:hAnsi="Arial Unicode MS" w:cs="Arial Unicode MS"/>
          <w:sz w:val="22"/>
          <w:szCs w:val="22"/>
          <w:rtl/>
        </w:rPr>
        <w:t xml:space="preserve">ن منع الدخول </w:t>
      </w:r>
      <w:r w:rsidRPr="00306B67">
        <w:rPr>
          <w:rFonts w:ascii="Arial Unicode MS" w:eastAsia="Arial Unicode MS" w:hAnsi="Arial Unicode MS" w:cs="Arial Unicode MS"/>
          <w:sz w:val="22"/>
          <w:szCs w:val="22"/>
          <w:rtl/>
        </w:rPr>
        <w:t>س</w:t>
      </w:r>
      <w:r w:rsidR="00D0501F" w:rsidRPr="00306B67">
        <w:rPr>
          <w:rFonts w:ascii="Arial Unicode MS" w:eastAsia="Arial Unicode MS" w:hAnsi="Arial Unicode MS" w:cs="Arial Unicode MS"/>
          <w:sz w:val="22"/>
          <w:szCs w:val="22"/>
          <w:rtl/>
        </w:rPr>
        <w:t xml:space="preserve">يسبب </w:t>
      </w:r>
      <w:r w:rsidRPr="00306B67">
        <w:rPr>
          <w:rFonts w:ascii="Arial Unicode MS" w:eastAsia="Arial Unicode MS" w:hAnsi="Arial Unicode MS" w:cs="Arial Unicode MS"/>
          <w:sz w:val="22"/>
          <w:szCs w:val="22"/>
          <w:rtl/>
        </w:rPr>
        <w:t xml:space="preserve">لهم </w:t>
      </w:r>
      <w:r w:rsidR="003B4EC5" w:rsidRPr="00306B67">
        <w:rPr>
          <w:rFonts w:ascii="Arial Unicode MS" w:eastAsia="Arial Unicode MS" w:hAnsi="Arial Unicode MS" w:cs="Arial Unicode MS" w:hint="cs"/>
          <w:sz w:val="22"/>
          <w:szCs w:val="22"/>
          <w:rtl/>
        </w:rPr>
        <w:t>مشاكل</w:t>
      </w:r>
      <w:r w:rsidRPr="00306B67">
        <w:rPr>
          <w:rFonts w:ascii="Arial Unicode MS" w:eastAsia="Arial Unicode MS" w:hAnsi="Arial Unicode MS" w:cs="Arial Unicode MS"/>
          <w:sz w:val="22"/>
          <w:szCs w:val="22"/>
          <w:rtl/>
        </w:rPr>
        <w:t xml:space="preserve"> مضنية</w:t>
      </w:r>
      <w:r w:rsidR="001E4E4A" w:rsidRPr="00306B67">
        <w:rPr>
          <w:rFonts w:ascii="Arial Unicode MS" w:eastAsia="Arial Unicode MS" w:hAnsi="Arial Unicode MS" w:cs="Arial Unicode MS"/>
          <w:sz w:val="22"/>
          <w:szCs w:val="22"/>
          <w:rtl/>
        </w:rPr>
        <w:t>، و</w:t>
      </w:r>
    </w:p>
    <w:p w14:paraId="35C80509" w14:textId="7F72ACFF" w:rsidR="00D0501F" w:rsidRPr="00306B67" w:rsidRDefault="00156BB9" w:rsidP="00306B67">
      <w:pPr>
        <w:pStyle w:val="ListParagraph"/>
        <w:numPr>
          <w:ilvl w:val="0"/>
          <w:numId w:val="5"/>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لن يشكل </w:t>
      </w:r>
      <w:r w:rsidR="00D0501F" w:rsidRPr="00306B67">
        <w:rPr>
          <w:rFonts w:ascii="Arial Unicode MS" w:eastAsia="Arial Unicode MS" w:hAnsi="Arial Unicode MS" w:cs="Arial Unicode MS"/>
          <w:sz w:val="22"/>
          <w:szCs w:val="22"/>
          <w:rtl/>
        </w:rPr>
        <w:t>دخول</w:t>
      </w:r>
      <w:r w:rsidRPr="00306B67">
        <w:rPr>
          <w:rFonts w:ascii="Arial Unicode MS" w:eastAsia="Arial Unicode MS" w:hAnsi="Arial Unicode MS" w:cs="Arial Unicode MS"/>
          <w:sz w:val="22"/>
          <w:szCs w:val="22"/>
          <w:rtl/>
        </w:rPr>
        <w:t>هم</w:t>
      </w:r>
      <w:r w:rsidR="00D0501F" w:rsidRPr="00306B67">
        <w:rPr>
          <w:rFonts w:ascii="Arial Unicode MS" w:eastAsia="Arial Unicode MS" w:hAnsi="Arial Unicode MS" w:cs="Arial Unicode MS"/>
          <w:sz w:val="22"/>
          <w:szCs w:val="22"/>
          <w:rtl/>
        </w:rPr>
        <w:t xml:space="preserve"> إلى الولايات المتحدة </w:t>
      </w:r>
      <w:r w:rsidRPr="00306B67">
        <w:rPr>
          <w:rFonts w:ascii="Arial Unicode MS" w:eastAsia="Arial Unicode MS" w:hAnsi="Arial Unicode MS" w:cs="Arial Unicode MS"/>
          <w:sz w:val="22"/>
          <w:szCs w:val="22"/>
          <w:rtl/>
        </w:rPr>
        <w:t>تهديداً</w:t>
      </w:r>
      <w:r w:rsidR="00D0501F" w:rsidRPr="00306B67">
        <w:rPr>
          <w:rFonts w:ascii="Arial Unicode MS" w:eastAsia="Arial Unicode MS" w:hAnsi="Arial Unicode MS" w:cs="Arial Unicode MS"/>
          <w:sz w:val="22"/>
          <w:szCs w:val="22"/>
          <w:rtl/>
        </w:rPr>
        <w:t xml:space="preserve"> للأمن القومي أو </w:t>
      </w:r>
      <w:r w:rsidR="001E4E4A" w:rsidRPr="00306B67">
        <w:rPr>
          <w:rFonts w:ascii="Arial Unicode MS" w:eastAsia="Arial Unicode MS" w:hAnsi="Arial Unicode MS" w:cs="Arial Unicode MS"/>
          <w:sz w:val="22"/>
          <w:szCs w:val="22"/>
          <w:rtl/>
        </w:rPr>
        <w:t>للأمن</w:t>
      </w:r>
      <w:r w:rsidR="00D0501F" w:rsidRPr="00306B67">
        <w:rPr>
          <w:rFonts w:ascii="Arial Unicode MS" w:eastAsia="Arial Unicode MS" w:hAnsi="Arial Unicode MS" w:cs="Arial Unicode MS"/>
          <w:sz w:val="22"/>
          <w:szCs w:val="22"/>
          <w:rtl/>
        </w:rPr>
        <w:t xml:space="preserve"> العام</w:t>
      </w:r>
      <w:r w:rsidR="001E4E4A" w:rsidRPr="00306B67">
        <w:rPr>
          <w:rFonts w:ascii="Arial Unicode MS" w:eastAsia="Arial Unicode MS" w:hAnsi="Arial Unicode MS" w:cs="Arial Unicode MS"/>
          <w:sz w:val="22"/>
          <w:szCs w:val="22"/>
          <w:rtl/>
        </w:rPr>
        <w:t>، و</w:t>
      </w:r>
    </w:p>
    <w:p w14:paraId="259200B0" w14:textId="476275F3" w:rsidR="00C3417E" w:rsidRPr="00306B67" w:rsidRDefault="00D0501F" w:rsidP="00306B67">
      <w:pPr>
        <w:pStyle w:val="ListParagraph"/>
        <w:numPr>
          <w:ilvl w:val="0"/>
          <w:numId w:val="5"/>
        </w:numPr>
        <w:bidi/>
        <w:rPr>
          <w:rFonts w:ascii="Arial Unicode MS" w:eastAsia="Arial Unicode MS" w:hAnsi="Arial Unicode MS" w:cs="Arial Unicode MS"/>
          <w:sz w:val="22"/>
          <w:szCs w:val="22"/>
          <w:rtl/>
        </w:rPr>
      </w:pPr>
      <w:r w:rsidRPr="00306B67">
        <w:rPr>
          <w:rFonts w:ascii="Arial Unicode MS" w:eastAsia="Arial Unicode MS" w:hAnsi="Arial Unicode MS" w:cs="Arial Unicode MS"/>
          <w:sz w:val="22"/>
          <w:szCs w:val="22"/>
          <w:rtl/>
        </w:rPr>
        <w:t>سي</w:t>
      </w:r>
      <w:r w:rsidR="001E4E4A" w:rsidRPr="00306B67">
        <w:rPr>
          <w:rFonts w:ascii="Arial Unicode MS" w:eastAsia="Arial Unicode MS" w:hAnsi="Arial Unicode MS" w:cs="Arial Unicode MS"/>
          <w:sz w:val="22"/>
          <w:szCs w:val="22"/>
          <w:rtl/>
        </w:rPr>
        <w:t>صب</w:t>
      </w:r>
      <w:r w:rsidRPr="00306B67">
        <w:rPr>
          <w:rFonts w:ascii="Arial Unicode MS" w:eastAsia="Arial Unicode MS" w:hAnsi="Arial Unicode MS" w:cs="Arial Unicode MS"/>
          <w:sz w:val="22"/>
          <w:szCs w:val="22"/>
          <w:rtl/>
        </w:rPr>
        <w:t xml:space="preserve"> </w:t>
      </w:r>
      <w:r w:rsidR="001E4E4A" w:rsidRPr="00306B67">
        <w:rPr>
          <w:rFonts w:ascii="Arial Unicode MS" w:eastAsia="Arial Unicode MS" w:hAnsi="Arial Unicode MS" w:cs="Arial Unicode MS"/>
          <w:sz w:val="22"/>
          <w:szCs w:val="22"/>
          <w:rtl/>
        </w:rPr>
        <w:t xml:space="preserve">دخولهم </w:t>
      </w:r>
      <w:r w:rsidRPr="00306B67">
        <w:rPr>
          <w:rFonts w:ascii="Arial Unicode MS" w:eastAsia="Arial Unicode MS" w:hAnsi="Arial Unicode MS" w:cs="Arial Unicode MS"/>
          <w:sz w:val="22"/>
          <w:szCs w:val="22"/>
          <w:rtl/>
        </w:rPr>
        <w:t>في المصلحة الوطنية للولايات المتحدة.</w:t>
      </w:r>
    </w:p>
    <w:p w14:paraId="3F682F47" w14:textId="77777777" w:rsidR="00D0501F" w:rsidRPr="00306B67" w:rsidRDefault="00D0501F" w:rsidP="00306B67">
      <w:pPr>
        <w:bidi/>
        <w:spacing w:before="4" w:line="100" w:lineRule="exact"/>
        <w:rPr>
          <w:rFonts w:ascii="Arial Unicode MS" w:eastAsia="Arial Unicode MS" w:hAnsi="Arial Unicode MS" w:cs="Arial Unicode MS"/>
          <w:sz w:val="22"/>
          <w:szCs w:val="22"/>
        </w:rPr>
      </w:pPr>
    </w:p>
    <w:p w14:paraId="603C4B0D" w14:textId="77777777" w:rsidR="0039763B" w:rsidRPr="00306B67" w:rsidRDefault="0039763B" w:rsidP="00306B67">
      <w:pPr>
        <w:bidi/>
        <w:rPr>
          <w:rFonts w:ascii="Arial Unicode MS" w:eastAsia="Arial Unicode MS" w:hAnsi="Arial Unicode MS" w:cs="Arial Unicode MS"/>
          <w:sz w:val="22"/>
          <w:szCs w:val="22"/>
          <w:rtl/>
        </w:rPr>
      </w:pPr>
    </w:p>
    <w:p w14:paraId="20F6B282" w14:textId="7FC12D84" w:rsidR="00626C5B" w:rsidRPr="00306B67" w:rsidRDefault="00626C5B" w:rsidP="00306B67">
      <w:p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ينص القانون على أن القنصل أو مسؤول الجمارك وحماية الحدود </w:t>
      </w:r>
      <w:r w:rsidR="00536A49" w:rsidRPr="00306B67">
        <w:rPr>
          <w:rFonts w:ascii="Arial Unicode MS" w:eastAsia="Arial Unicode MS" w:hAnsi="Arial Unicode MS" w:cs="Arial Unicode MS" w:hint="cs"/>
          <w:sz w:val="22"/>
          <w:szCs w:val="22"/>
          <w:rtl/>
        </w:rPr>
        <w:t>يتمتع</w:t>
      </w:r>
      <w:r w:rsidRPr="00306B67">
        <w:rPr>
          <w:rFonts w:ascii="Arial Unicode MS" w:eastAsia="Arial Unicode MS" w:hAnsi="Arial Unicode MS" w:cs="Arial Unicode MS"/>
          <w:sz w:val="22"/>
          <w:szCs w:val="22"/>
          <w:rtl/>
        </w:rPr>
        <w:t xml:space="preserve"> </w:t>
      </w:r>
      <w:r w:rsidR="00536A49" w:rsidRPr="00306B67">
        <w:rPr>
          <w:rFonts w:ascii="Arial Unicode MS" w:eastAsia="Arial Unicode MS" w:hAnsi="Arial Unicode MS" w:cs="Arial Unicode MS" w:hint="cs"/>
          <w:sz w:val="22"/>
          <w:szCs w:val="22"/>
          <w:rtl/>
        </w:rPr>
        <w:t>ب</w:t>
      </w:r>
      <w:r w:rsidRPr="00306B67">
        <w:rPr>
          <w:rFonts w:ascii="Arial Unicode MS" w:eastAsia="Arial Unicode MS" w:hAnsi="Arial Unicode MS" w:cs="Arial Unicode MS"/>
          <w:sz w:val="22"/>
          <w:szCs w:val="22"/>
          <w:rtl/>
        </w:rPr>
        <w:t>سلطة منح الإعفاء حسب كل حالة. كما يسرد القانون العديد من الحالات التي قد يتم فيها منح الإعفاء (مثل الحاجة إلى رعاية طبية عاجلة، أو لم الشمل مع أفراد العائلة المباشرين في الولايات المتحدة، أو العلاقات التجارية وغيرها).</w:t>
      </w:r>
    </w:p>
    <w:p w14:paraId="0F95EFC0" w14:textId="77777777" w:rsidR="00306B67" w:rsidRDefault="00306B67" w:rsidP="00306B67">
      <w:pPr>
        <w:bidi/>
        <w:rPr>
          <w:rFonts w:ascii="Arial Unicode MS" w:eastAsia="Arial Unicode MS" w:hAnsi="Arial Unicode MS" w:cs="Arial Unicode MS"/>
          <w:sz w:val="22"/>
          <w:szCs w:val="22"/>
          <w:rtl/>
        </w:rPr>
      </w:pPr>
    </w:p>
    <w:p w14:paraId="0DE221E7" w14:textId="4733216B" w:rsidR="00626C5B" w:rsidRPr="00306B67" w:rsidRDefault="00626C5B" w:rsidP="00306B67">
      <w:pPr>
        <w:bidi/>
        <w:rPr>
          <w:rFonts w:ascii="Arial Unicode MS" w:eastAsia="Arial Unicode MS" w:hAnsi="Arial Unicode MS" w:cs="Arial Unicode MS"/>
          <w:sz w:val="26"/>
          <w:szCs w:val="26"/>
        </w:rPr>
        <w:sectPr w:rsidR="00626C5B" w:rsidRPr="00306B67">
          <w:headerReference w:type="default" r:id="rId9"/>
          <w:footerReference w:type="default" r:id="rId10"/>
          <w:pgSz w:w="12240" w:h="15840"/>
          <w:pgMar w:top="1320" w:right="1340" w:bottom="280" w:left="1340" w:header="135" w:footer="1103" w:gutter="0"/>
          <w:cols w:space="720"/>
        </w:sectPr>
      </w:pPr>
      <w:r w:rsidRPr="00306B67">
        <w:rPr>
          <w:rFonts w:ascii="Arial Unicode MS" w:eastAsia="Arial Unicode MS" w:hAnsi="Arial Unicode MS" w:cs="Arial Unicode MS"/>
          <w:sz w:val="22"/>
          <w:szCs w:val="22"/>
          <w:rtl/>
        </w:rPr>
        <w:t>ولكن لسوء الحظ، فإن عملية الإعفاء غير واضحة البتة ويتم تطبيقها بشكل غير متكافئ. لقد قدمت الحكومة القليل من التوجيه بشأن عملية الإعفاء. فيما يلي بعض التوجهات التي رأيناها:</w:t>
      </w:r>
    </w:p>
    <w:p w14:paraId="0EA589B0" w14:textId="77777777" w:rsidR="00C3417E" w:rsidRPr="00306B67" w:rsidRDefault="00C3417E" w:rsidP="00306B67">
      <w:pPr>
        <w:bidi/>
        <w:spacing w:before="2" w:line="140" w:lineRule="exact"/>
        <w:rPr>
          <w:rFonts w:ascii="Arial Unicode MS" w:eastAsia="Arial Unicode MS" w:hAnsi="Arial Unicode MS" w:cs="Arial Unicode MS"/>
          <w:sz w:val="22"/>
          <w:szCs w:val="22"/>
        </w:rPr>
      </w:pPr>
    </w:p>
    <w:p w14:paraId="24370236" w14:textId="7CCCD847" w:rsidR="00DF4BFA" w:rsidRPr="00306B67" w:rsidRDefault="00DF4BFA" w:rsidP="00306B67">
      <w:pPr>
        <w:pStyle w:val="ListParagraph"/>
        <w:numPr>
          <w:ilvl w:val="0"/>
          <w:numId w:val="3"/>
        </w:numPr>
        <w:bidi/>
        <w:rPr>
          <w:rFonts w:ascii="Arial Unicode MS" w:eastAsia="Arial Unicode MS" w:hAnsi="Arial Unicode MS" w:cs="Arial Unicode MS"/>
          <w:sz w:val="22"/>
          <w:szCs w:val="22"/>
        </w:rPr>
      </w:pPr>
      <w:r w:rsidRPr="00480861">
        <w:rPr>
          <w:rFonts w:ascii="Arial Unicode MS" w:eastAsia="Arial Unicode MS" w:hAnsi="Arial Unicode MS" w:cs="Arial Unicode MS"/>
          <w:b/>
          <w:bCs/>
          <w:sz w:val="22"/>
          <w:szCs w:val="22"/>
          <w:rtl/>
        </w:rPr>
        <w:t>لا</w:t>
      </w:r>
      <w:r w:rsidRPr="00306B67">
        <w:rPr>
          <w:rFonts w:ascii="Arial Unicode MS" w:eastAsia="Arial Unicode MS" w:hAnsi="Arial Unicode MS" w:cs="Arial Unicode MS"/>
          <w:sz w:val="22"/>
          <w:szCs w:val="22"/>
          <w:rtl/>
        </w:rPr>
        <w:t xml:space="preserve"> توجد </w:t>
      </w:r>
      <w:r w:rsidR="00B50C5D" w:rsidRPr="00306B67">
        <w:rPr>
          <w:rFonts w:ascii="Arial Unicode MS" w:eastAsia="Arial Unicode MS" w:hAnsi="Arial Unicode MS" w:cs="Arial Unicode MS" w:hint="cs"/>
          <w:sz w:val="22"/>
          <w:szCs w:val="22"/>
          <w:rtl/>
        </w:rPr>
        <w:t>إجراءات</w:t>
      </w:r>
      <w:r w:rsidRPr="00306B67">
        <w:rPr>
          <w:rFonts w:ascii="Arial Unicode MS" w:eastAsia="Arial Unicode MS" w:hAnsi="Arial Unicode MS" w:cs="Arial Unicode MS"/>
          <w:sz w:val="22"/>
          <w:szCs w:val="22"/>
          <w:rtl/>
        </w:rPr>
        <w:t xml:space="preserve"> رسمية ل</w:t>
      </w:r>
      <w:r w:rsidR="00B50C5D" w:rsidRPr="00306B67">
        <w:rPr>
          <w:rFonts w:ascii="Arial Unicode MS" w:eastAsia="Arial Unicode MS" w:hAnsi="Arial Unicode MS" w:cs="Arial Unicode MS" w:hint="cs"/>
          <w:sz w:val="22"/>
          <w:szCs w:val="22"/>
          <w:rtl/>
        </w:rPr>
        <w:t>لتقدم ب</w:t>
      </w:r>
      <w:r w:rsidRPr="00306B67">
        <w:rPr>
          <w:rFonts w:ascii="Arial Unicode MS" w:eastAsia="Arial Unicode MS" w:hAnsi="Arial Unicode MS" w:cs="Arial Unicode MS"/>
          <w:sz w:val="22"/>
          <w:szCs w:val="22"/>
          <w:rtl/>
        </w:rPr>
        <w:t xml:space="preserve">طلب </w:t>
      </w:r>
      <w:r w:rsidR="00B50C5D" w:rsidRPr="00306B67">
        <w:rPr>
          <w:rFonts w:ascii="Arial Unicode MS" w:eastAsia="Arial Unicode MS" w:hAnsi="Arial Unicode MS" w:cs="Arial Unicode MS" w:hint="cs"/>
          <w:sz w:val="22"/>
          <w:szCs w:val="22"/>
          <w:rtl/>
        </w:rPr>
        <w:t>الإعفاء</w:t>
      </w:r>
      <w:r w:rsidRPr="00306B67">
        <w:rPr>
          <w:rFonts w:ascii="Arial Unicode MS" w:eastAsia="Arial Unicode MS" w:hAnsi="Arial Unicode MS" w:cs="Arial Unicode MS"/>
          <w:sz w:val="22"/>
          <w:szCs w:val="22"/>
          <w:rtl/>
        </w:rPr>
        <w:t xml:space="preserve">. لا يوجد نموذج متاح على الإنترنت </w:t>
      </w:r>
      <w:r w:rsidR="00B50C5D" w:rsidRPr="00306B67">
        <w:rPr>
          <w:rFonts w:ascii="Arial Unicode MS" w:eastAsia="Arial Unicode MS" w:hAnsi="Arial Unicode MS" w:cs="Arial Unicode MS" w:hint="cs"/>
          <w:sz w:val="22"/>
          <w:szCs w:val="22"/>
          <w:rtl/>
        </w:rPr>
        <w:t>لتعبئته</w:t>
      </w:r>
      <w:r w:rsidRPr="00306B67">
        <w:rPr>
          <w:rFonts w:ascii="Arial Unicode MS" w:eastAsia="Arial Unicode MS" w:hAnsi="Arial Unicode MS" w:cs="Arial Unicode MS"/>
          <w:sz w:val="22"/>
          <w:szCs w:val="22"/>
          <w:rtl/>
        </w:rPr>
        <w:t xml:space="preserve">. قد يتم قبول </w:t>
      </w:r>
      <w:r w:rsidR="00B50C5D" w:rsidRPr="00306B67">
        <w:rPr>
          <w:rFonts w:ascii="Arial Unicode MS" w:eastAsia="Arial Unicode MS" w:hAnsi="Arial Unicode MS" w:cs="Arial Unicode MS" w:hint="cs"/>
          <w:sz w:val="22"/>
          <w:szCs w:val="22"/>
          <w:rtl/>
        </w:rPr>
        <w:t xml:space="preserve">أو رفض </w:t>
      </w:r>
      <w:r w:rsidRPr="00306B67">
        <w:rPr>
          <w:rFonts w:ascii="Arial Unicode MS" w:eastAsia="Arial Unicode MS" w:hAnsi="Arial Unicode MS" w:cs="Arial Unicode MS"/>
          <w:sz w:val="22"/>
          <w:szCs w:val="22"/>
          <w:rtl/>
        </w:rPr>
        <w:t xml:space="preserve">أي مستندات </w:t>
      </w:r>
      <w:r w:rsidR="00B50C5D" w:rsidRPr="00306B67">
        <w:rPr>
          <w:rFonts w:ascii="Arial Unicode MS" w:eastAsia="Arial Unicode MS" w:hAnsi="Arial Unicode MS" w:cs="Arial Unicode MS" w:hint="cs"/>
          <w:sz w:val="22"/>
          <w:szCs w:val="22"/>
          <w:rtl/>
        </w:rPr>
        <w:t>تقدمها</w:t>
      </w:r>
      <w:r w:rsidRPr="00306B67">
        <w:rPr>
          <w:rFonts w:ascii="Arial Unicode MS" w:eastAsia="Arial Unicode MS" w:hAnsi="Arial Unicode MS" w:cs="Arial Unicode MS"/>
          <w:sz w:val="22"/>
          <w:szCs w:val="22"/>
          <w:rtl/>
        </w:rPr>
        <w:t xml:space="preserve"> للقنصلية </w:t>
      </w:r>
      <w:r w:rsidR="00B50C5D" w:rsidRPr="00306B67">
        <w:rPr>
          <w:rFonts w:ascii="Arial Unicode MS" w:eastAsia="Arial Unicode MS" w:hAnsi="Arial Unicode MS" w:cs="Arial Unicode MS" w:hint="cs"/>
          <w:sz w:val="22"/>
          <w:szCs w:val="22"/>
          <w:rtl/>
        </w:rPr>
        <w:t>لإثبات</w:t>
      </w:r>
      <w:r w:rsidRPr="00306B67">
        <w:rPr>
          <w:rFonts w:ascii="Arial Unicode MS" w:eastAsia="Arial Unicode MS" w:hAnsi="Arial Unicode MS" w:cs="Arial Unicode MS"/>
          <w:sz w:val="22"/>
          <w:szCs w:val="22"/>
          <w:rtl/>
        </w:rPr>
        <w:t xml:space="preserve"> </w:t>
      </w:r>
      <w:r w:rsidR="00B50C5D" w:rsidRPr="00306B67">
        <w:rPr>
          <w:rFonts w:ascii="Arial Unicode MS" w:eastAsia="Arial Unicode MS" w:hAnsi="Arial Unicode MS" w:cs="Arial Unicode MS" w:hint="cs"/>
          <w:sz w:val="22"/>
          <w:szCs w:val="22"/>
          <w:rtl/>
        </w:rPr>
        <w:t xml:space="preserve">أحقية حصولك </w:t>
      </w:r>
      <w:r w:rsidRPr="00306B67">
        <w:rPr>
          <w:rFonts w:ascii="Arial Unicode MS" w:eastAsia="Arial Unicode MS" w:hAnsi="Arial Unicode MS" w:cs="Arial Unicode MS"/>
          <w:sz w:val="22"/>
          <w:szCs w:val="22"/>
          <w:rtl/>
        </w:rPr>
        <w:t xml:space="preserve">على </w:t>
      </w:r>
      <w:r w:rsidR="00B50C5D" w:rsidRPr="00306B67">
        <w:rPr>
          <w:rFonts w:ascii="Arial Unicode MS" w:eastAsia="Arial Unicode MS" w:hAnsi="Arial Unicode MS" w:cs="Arial Unicode MS" w:hint="cs"/>
          <w:sz w:val="22"/>
          <w:szCs w:val="22"/>
          <w:rtl/>
        </w:rPr>
        <w:t>إعفاء</w:t>
      </w:r>
      <w:r w:rsidRPr="00306B67">
        <w:rPr>
          <w:rFonts w:ascii="Arial Unicode MS" w:eastAsia="Arial Unicode MS" w:hAnsi="Arial Unicode MS" w:cs="Arial Unicode MS"/>
          <w:sz w:val="22"/>
          <w:szCs w:val="22"/>
          <w:rtl/>
        </w:rPr>
        <w:t>.</w:t>
      </w:r>
    </w:p>
    <w:p w14:paraId="6D5C9F8A" w14:textId="77777777" w:rsidR="00DF4BFA" w:rsidRPr="00306B67" w:rsidRDefault="00DF4BFA" w:rsidP="00306B67">
      <w:pPr>
        <w:bidi/>
        <w:ind w:left="460"/>
        <w:rPr>
          <w:rFonts w:ascii="Arial Unicode MS" w:eastAsia="Arial Unicode MS" w:hAnsi="Arial Unicode MS" w:cs="Arial Unicode MS"/>
          <w:sz w:val="22"/>
          <w:szCs w:val="22"/>
        </w:rPr>
      </w:pPr>
    </w:p>
    <w:p w14:paraId="1BC6FA33" w14:textId="15616DBE" w:rsidR="00DF4BFA" w:rsidRPr="00306B67" w:rsidRDefault="00DF4BFA" w:rsidP="00306B67">
      <w:pPr>
        <w:pStyle w:val="ListParagraph"/>
        <w:numPr>
          <w:ilvl w:val="0"/>
          <w:numId w:val="3"/>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قامت العديد من القنصليات بإخطار الأفراد إما:</w:t>
      </w:r>
    </w:p>
    <w:p w14:paraId="78008104" w14:textId="77777777" w:rsidR="00C3417E" w:rsidRPr="00306B67" w:rsidRDefault="00C3417E" w:rsidP="00306B67">
      <w:pPr>
        <w:bidi/>
        <w:spacing w:before="4" w:line="100" w:lineRule="exact"/>
        <w:rPr>
          <w:rFonts w:ascii="Arial Unicode MS" w:eastAsia="Arial Unicode MS" w:hAnsi="Arial Unicode MS" w:cs="Arial Unicode MS"/>
          <w:sz w:val="22"/>
          <w:szCs w:val="22"/>
        </w:rPr>
      </w:pPr>
    </w:p>
    <w:p w14:paraId="0CF3E48E" w14:textId="712CD42C" w:rsidR="0046668C" w:rsidRPr="00306B67" w:rsidRDefault="00574922" w:rsidP="00306B67">
      <w:pPr>
        <w:pStyle w:val="ListParagraph"/>
        <w:numPr>
          <w:ilvl w:val="0"/>
          <w:numId w:val="6"/>
        </w:numPr>
        <w:bidi/>
        <w:rPr>
          <w:rFonts w:ascii="Arial Unicode MS" w:eastAsia="Arial Unicode MS" w:hAnsi="Arial Unicode MS" w:cs="Arial Unicode MS"/>
          <w:sz w:val="22"/>
          <w:szCs w:val="22"/>
        </w:rPr>
      </w:pPr>
      <w:r w:rsidRPr="00306B67">
        <w:rPr>
          <w:rFonts w:ascii="Arial Unicode MS" w:eastAsia="Arial Unicode MS" w:hAnsi="Arial Unicode MS" w:cs="Arial Unicode MS" w:hint="cs"/>
          <w:sz w:val="22"/>
          <w:szCs w:val="22"/>
          <w:rtl/>
        </w:rPr>
        <w:t xml:space="preserve"> (1) </w:t>
      </w:r>
      <w:r w:rsidR="0046668C" w:rsidRPr="00306B67">
        <w:rPr>
          <w:rFonts w:ascii="Arial Unicode MS" w:eastAsia="Arial Unicode MS" w:hAnsi="Arial Unicode MS" w:cs="Arial Unicode MS" w:hint="cs"/>
          <w:sz w:val="22"/>
          <w:szCs w:val="22"/>
          <w:rtl/>
        </w:rPr>
        <w:t>برفض طلب الإعفاء</w:t>
      </w:r>
      <w:r w:rsidR="0046668C" w:rsidRPr="00306B67">
        <w:rPr>
          <w:rFonts w:ascii="Arial Unicode MS" w:eastAsia="Arial Unicode MS" w:hAnsi="Arial Unicode MS" w:cs="Arial Unicode MS"/>
          <w:sz w:val="22"/>
          <w:szCs w:val="22"/>
          <w:rtl/>
        </w:rPr>
        <w:t xml:space="preserve"> </w:t>
      </w:r>
      <w:r w:rsidR="0046668C" w:rsidRPr="00306B67">
        <w:rPr>
          <w:rFonts w:ascii="Arial Unicode MS" w:eastAsia="Arial Unicode MS" w:hAnsi="Arial Unicode MS" w:cs="Arial Unicode MS" w:hint="cs"/>
          <w:sz w:val="22"/>
          <w:szCs w:val="22"/>
          <w:rtl/>
        </w:rPr>
        <w:t>معللة</w:t>
      </w:r>
      <w:r w:rsidR="0046668C" w:rsidRPr="00306B67">
        <w:rPr>
          <w:rFonts w:ascii="Arial Unicode MS" w:eastAsia="Arial Unicode MS" w:hAnsi="Arial Unicode MS" w:cs="Arial Unicode MS"/>
          <w:sz w:val="22"/>
          <w:szCs w:val="22"/>
          <w:rtl/>
        </w:rPr>
        <w:t xml:space="preserve"> </w:t>
      </w:r>
      <w:r w:rsidR="0046668C" w:rsidRPr="00306B67">
        <w:rPr>
          <w:rFonts w:ascii="Arial Unicode MS" w:eastAsia="Arial Unicode MS" w:hAnsi="Arial Unicode MS" w:cs="Arial Unicode MS" w:hint="cs"/>
          <w:sz w:val="22"/>
          <w:szCs w:val="22"/>
          <w:rtl/>
        </w:rPr>
        <w:t>ذلك ب</w:t>
      </w:r>
      <w:r w:rsidR="0046668C" w:rsidRPr="00306B67">
        <w:rPr>
          <w:rFonts w:ascii="Arial Unicode MS" w:eastAsia="Arial Unicode MS" w:hAnsi="Arial Unicode MS" w:cs="Arial Unicode MS"/>
          <w:sz w:val="22"/>
          <w:szCs w:val="22"/>
          <w:rtl/>
        </w:rPr>
        <w:t xml:space="preserve">أن التأشيرة </w:t>
      </w:r>
      <w:r w:rsidR="0046668C" w:rsidRPr="00306B67">
        <w:rPr>
          <w:rFonts w:ascii="Arial Unicode MS" w:eastAsia="Arial Unicode MS" w:hAnsi="Arial Unicode MS" w:cs="Arial Unicode MS" w:hint="cs"/>
          <w:sz w:val="22"/>
          <w:szCs w:val="22"/>
          <w:rtl/>
        </w:rPr>
        <w:t xml:space="preserve">قد تم </w:t>
      </w:r>
      <w:r w:rsidR="0046668C" w:rsidRPr="00306B67">
        <w:rPr>
          <w:rFonts w:ascii="Arial Unicode MS" w:eastAsia="Arial Unicode MS" w:hAnsi="Arial Unicode MS" w:cs="Arial Unicode MS"/>
          <w:sz w:val="22"/>
          <w:szCs w:val="22"/>
          <w:rtl/>
        </w:rPr>
        <w:t>رفض</w:t>
      </w:r>
      <w:r w:rsidR="0046668C" w:rsidRPr="00306B67">
        <w:rPr>
          <w:rFonts w:ascii="Arial Unicode MS" w:eastAsia="Arial Unicode MS" w:hAnsi="Arial Unicode MS" w:cs="Arial Unicode MS" w:hint="cs"/>
          <w:sz w:val="22"/>
          <w:szCs w:val="22"/>
          <w:rtl/>
        </w:rPr>
        <w:t>ها</w:t>
      </w:r>
      <w:r w:rsidR="0046668C" w:rsidRPr="00306B67">
        <w:rPr>
          <w:rFonts w:ascii="Arial Unicode MS" w:eastAsia="Arial Unicode MS" w:hAnsi="Arial Unicode MS" w:cs="Arial Unicode MS"/>
          <w:sz w:val="22"/>
          <w:szCs w:val="22"/>
          <w:rtl/>
        </w:rPr>
        <w:t xml:space="preserve"> بموجب </w:t>
      </w:r>
      <w:r w:rsidR="0046668C" w:rsidRPr="00306B67">
        <w:rPr>
          <w:rFonts w:ascii="Arial Unicode MS" w:eastAsia="Arial Unicode MS" w:hAnsi="Arial Unicode MS" w:cs="Arial Unicode MS" w:hint="cs"/>
          <w:sz w:val="22"/>
          <w:szCs w:val="22"/>
          <w:rtl/>
        </w:rPr>
        <w:t>المادة رقم</w:t>
      </w:r>
      <w:r w:rsidR="0046668C" w:rsidRPr="00306B67">
        <w:rPr>
          <w:rFonts w:ascii="Arial Unicode MS" w:eastAsia="Arial Unicode MS" w:hAnsi="Arial Unicode MS" w:cs="Arial Unicode MS"/>
          <w:sz w:val="22"/>
          <w:szCs w:val="22"/>
          <w:rtl/>
        </w:rPr>
        <w:t xml:space="preserve"> </w:t>
      </w:r>
      <w:r w:rsidR="00B9367E">
        <w:rPr>
          <w:color w:val="333333"/>
          <w:sz w:val="24"/>
          <w:szCs w:val="24"/>
        </w:rPr>
        <w:t>212(f)</w:t>
      </w:r>
      <w:r w:rsidR="0046668C" w:rsidRPr="00306B67">
        <w:rPr>
          <w:rFonts w:ascii="Arial Unicode MS" w:eastAsia="Arial Unicode MS" w:hAnsi="Arial Unicode MS" w:cs="Arial Unicode MS" w:hint="cs"/>
          <w:sz w:val="22"/>
          <w:szCs w:val="22"/>
          <w:rtl/>
        </w:rPr>
        <w:t xml:space="preserve"> من </w:t>
      </w:r>
      <w:r w:rsidR="0046668C" w:rsidRPr="00306B67">
        <w:rPr>
          <w:rFonts w:ascii="Arial Unicode MS" w:eastAsia="Arial Unicode MS" w:hAnsi="Arial Unicode MS" w:cs="Arial Unicode MS"/>
          <w:sz w:val="22"/>
          <w:szCs w:val="22"/>
          <w:rtl/>
        </w:rPr>
        <w:t>قانون الهجرة والجنسية</w:t>
      </w:r>
      <w:r w:rsidR="0046668C" w:rsidRPr="00306B67">
        <w:rPr>
          <w:rFonts w:ascii="Arial Unicode MS" w:eastAsia="Arial Unicode MS" w:hAnsi="Arial Unicode MS" w:cs="Arial Unicode MS" w:hint="cs"/>
          <w:sz w:val="22"/>
          <w:szCs w:val="22"/>
          <w:rtl/>
        </w:rPr>
        <w:t>:</w:t>
      </w:r>
    </w:p>
    <w:p w14:paraId="0393E266" w14:textId="77777777" w:rsidR="0046668C" w:rsidRPr="00306B67" w:rsidRDefault="0046668C" w:rsidP="00306B67">
      <w:pPr>
        <w:bidi/>
        <w:ind w:left="460"/>
        <w:rPr>
          <w:rFonts w:ascii="Arial Unicode MS" w:eastAsia="Arial Unicode MS" w:hAnsi="Arial Unicode MS" w:cs="Arial Unicode MS"/>
          <w:sz w:val="22"/>
          <w:szCs w:val="22"/>
        </w:rPr>
      </w:pPr>
    </w:p>
    <w:p w14:paraId="5B61091E" w14:textId="2CB6A915" w:rsidR="0046668C" w:rsidRPr="00306B67" w:rsidRDefault="0046668C" w:rsidP="00306B67">
      <w:pPr>
        <w:pStyle w:val="ListParagraph"/>
        <w:numPr>
          <w:ilvl w:val="0"/>
          <w:numId w:val="7"/>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 xml:space="preserve">لا </w:t>
      </w:r>
      <w:r w:rsidRPr="00306B67">
        <w:rPr>
          <w:rFonts w:ascii="Arial Unicode MS" w:eastAsia="Arial Unicode MS" w:hAnsi="Arial Unicode MS" w:cs="Arial Unicode MS" w:hint="cs"/>
          <w:sz w:val="22"/>
          <w:szCs w:val="22"/>
          <w:rtl/>
        </w:rPr>
        <w:t>ي</w:t>
      </w:r>
      <w:r w:rsidRPr="00306B67">
        <w:rPr>
          <w:rFonts w:ascii="Arial Unicode MS" w:eastAsia="Arial Unicode MS" w:hAnsi="Arial Unicode MS" w:cs="Arial Unicode MS"/>
          <w:sz w:val="22"/>
          <w:szCs w:val="22"/>
          <w:rtl/>
        </w:rPr>
        <w:t>وجد في هذه الحالة</w:t>
      </w:r>
      <w:r w:rsidR="00A54E0A" w:rsidRPr="00A54E0A">
        <w:rPr>
          <w:rFonts w:ascii="Arial Unicode MS" w:eastAsia="Arial Unicode MS" w:hAnsi="Arial Unicode MS" w:cs="Arial Unicode MS"/>
          <w:sz w:val="22"/>
          <w:szCs w:val="22"/>
          <w:rtl/>
        </w:rPr>
        <w:t xml:space="preserve"> </w:t>
      </w:r>
      <w:r w:rsidR="00A54E0A" w:rsidRPr="00306B67">
        <w:rPr>
          <w:rFonts w:ascii="Arial Unicode MS" w:eastAsia="Arial Unicode MS" w:hAnsi="Arial Unicode MS" w:cs="Arial Unicode MS"/>
          <w:sz w:val="22"/>
          <w:szCs w:val="22"/>
          <w:rtl/>
        </w:rPr>
        <w:t xml:space="preserve">استئناف </w:t>
      </w:r>
      <w:r w:rsidR="00A54E0A" w:rsidRPr="00306B67">
        <w:rPr>
          <w:rFonts w:ascii="Arial Unicode MS" w:eastAsia="Arial Unicode MS" w:hAnsi="Arial Unicode MS" w:cs="Arial Unicode MS" w:hint="cs"/>
          <w:sz w:val="22"/>
          <w:szCs w:val="22"/>
          <w:rtl/>
        </w:rPr>
        <w:t>على ا</w:t>
      </w:r>
      <w:r w:rsidR="00A54E0A" w:rsidRPr="00306B67">
        <w:rPr>
          <w:rFonts w:ascii="Arial Unicode MS" w:eastAsia="Arial Unicode MS" w:hAnsi="Arial Unicode MS" w:cs="Arial Unicode MS"/>
          <w:sz w:val="22"/>
          <w:szCs w:val="22"/>
          <w:rtl/>
        </w:rPr>
        <w:t>لقرار</w:t>
      </w:r>
      <w:r w:rsidRPr="00306B67">
        <w:rPr>
          <w:rFonts w:ascii="Arial Unicode MS" w:eastAsia="Arial Unicode MS" w:hAnsi="Arial Unicode MS" w:cs="Arial Unicode MS"/>
          <w:sz w:val="22"/>
          <w:szCs w:val="22"/>
          <w:rtl/>
        </w:rPr>
        <w:t xml:space="preserve">. </w:t>
      </w:r>
      <w:r w:rsidR="00E77DED" w:rsidRPr="00306B67">
        <w:rPr>
          <w:rFonts w:ascii="Arial Unicode MS" w:eastAsia="Arial Unicode MS" w:hAnsi="Arial Unicode MS" w:cs="Arial Unicode MS" w:hint="cs"/>
          <w:sz w:val="22"/>
          <w:szCs w:val="22"/>
          <w:rtl/>
        </w:rPr>
        <w:t xml:space="preserve">يتقدم </w:t>
      </w:r>
      <w:r w:rsidRPr="00306B67">
        <w:rPr>
          <w:rFonts w:ascii="Arial Unicode MS" w:eastAsia="Arial Unicode MS" w:hAnsi="Arial Unicode MS" w:cs="Arial Unicode MS"/>
          <w:sz w:val="22"/>
          <w:szCs w:val="22"/>
          <w:rtl/>
        </w:rPr>
        <w:t xml:space="preserve">العديد من الأفراد </w:t>
      </w:r>
      <w:r w:rsidR="00E77DED" w:rsidRPr="00306B67">
        <w:rPr>
          <w:rFonts w:ascii="Arial Unicode MS" w:eastAsia="Arial Unicode MS" w:hAnsi="Arial Unicode MS" w:cs="Arial Unicode MS" w:hint="cs"/>
          <w:sz w:val="22"/>
          <w:szCs w:val="22"/>
          <w:rtl/>
        </w:rPr>
        <w:t>ب</w:t>
      </w:r>
      <w:r w:rsidRPr="00306B67">
        <w:rPr>
          <w:rFonts w:ascii="Arial Unicode MS" w:eastAsia="Arial Unicode MS" w:hAnsi="Arial Unicode MS" w:cs="Arial Unicode MS"/>
          <w:sz w:val="22"/>
          <w:szCs w:val="22"/>
          <w:rtl/>
        </w:rPr>
        <w:t xml:space="preserve">طلبات </w:t>
      </w:r>
      <w:r w:rsidR="00E77DED" w:rsidRPr="00306B67">
        <w:rPr>
          <w:rFonts w:ascii="Arial Unicode MS" w:eastAsia="Arial Unicode MS" w:hAnsi="Arial Unicode MS" w:cs="Arial Unicode MS" w:hint="cs"/>
          <w:sz w:val="22"/>
          <w:szCs w:val="22"/>
          <w:rtl/>
        </w:rPr>
        <w:t>إعفاء</w:t>
      </w:r>
      <w:r w:rsidRPr="00306B67">
        <w:rPr>
          <w:rFonts w:ascii="Arial Unicode MS" w:eastAsia="Arial Unicode MS" w:hAnsi="Arial Unicode MS" w:cs="Arial Unicode MS"/>
          <w:sz w:val="22"/>
          <w:szCs w:val="22"/>
          <w:rtl/>
        </w:rPr>
        <w:t xml:space="preserve">، ولكن </w:t>
      </w:r>
      <w:r w:rsidR="00E77DED" w:rsidRPr="00306B67">
        <w:rPr>
          <w:rFonts w:ascii="Arial Unicode MS" w:eastAsia="Arial Unicode MS" w:hAnsi="Arial Unicode MS" w:cs="Arial Unicode MS" w:hint="cs"/>
          <w:sz w:val="22"/>
          <w:szCs w:val="22"/>
          <w:rtl/>
        </w:rPr>
        <w:t xml:space="preserve">يظل </w:t>
      </w:r>
      <w:r w:rsidRPr="00306B67">
        <w:rPr>
          <w:rFonts w:ascii="Arial Unicode MS" w:eastAsia="Arial Unicode MS" w:hAnsi="Arial Unicode MS" w:cs="Arial Unicode MS"/>
          <w:sz w:val="22"/>
          <w:szCs w:val="22"/>
          <w:rtl/>
        </w:rPr>
        <w:t xml:space="preserve">من غير الواضح ما إذا كان </w:t>
      </w:r>
      <w:r w:rsidR="00E77DED" w:rsidRPr="00306B67">
        <w:rPr>
          <w:rFonts w:ascii="Arial Unicode MS" w:eastAsia="Arial Unicode MS" w:hAnsi="Arial Unicode MS" w:cs="Arial Unicode MS" w:hint="cs"/>
          <w:sz w:val="22"/>
          <w:szCs w:val="22"/>
          <w:rtl/>
        </w:rPr>
        <w:t>س</w:t>
      </w:r>
      <w:r w:rsidRPr="00306B67">
        <w:rPr>
          <w:rFonts w:ascii="Arial Unicode MS" w:eastAsia="Arial Unicode MS" w:hAnsi="Arial Unicode MS" w:cs="Arial Unicode MS"/>
          <w:sz w:val="22"/>
          <w:szCs w:val="22"/>
          <w:rtl/>
        </w:rPr>
        <w:t>يتم قبوله</w:t>
      </w:r>
      <w:r w:rsidR="00574922" w:rsidRPr="00306B67">
        <w:rPr>
          <w:rFonts w:ascii="Arial Unicode MS" w:eastAsia="Arial Unicode MS" w:hAnsi="Arial Unicode MS" w:cs="Arial Unicode MS" w:hint="cs"/>
          <w:sz w:val="22"/>
          <w:szCs w:val="22"/>
          <w:rtl/>
        </w:rPr>
        <w:t>ا أم لا</w:t>
      </w:r>
      <w:r w:rsidRPr="00306B67">
        <w:rPr>
          <w:rFonts w:ascii="Arial Unicode MS" w:eastAsia="Arial Unicode MS" w:hAnsi="Arial Unicode MS" w:cs="Arial Unicode MS"/>
          <w:sz w:val="22"/>
          <w:szCs w:val="22"/>
          <w:rtl/>
        </w:rPr>
        <w:t>.</w:t>
      </w:r>
    </w:p>
    <w:p w14:paraId="34A7A83A" w14:textId="77777777" w:rsidR="0046668C" w:rsidRPr="00306B67" w:rsidRDefault="0046668C" w:rsidP="00306B67">
      <w:pPr>
        <w:bidi/>
        <w:ind w:left="460"/>
        <w:rPr>
          <w:rFonts w:ascii="Arial Unicode MS" w:eastAsia="Arial Unicode MS" w:hAnsi="Arial Unicode MS" w:cs="Arial Unicode MS"/>
          <w:sz w:val="22"/>
          <w:szCs w:val="22"/>
        </w:rPr>
      </w:pPr>
    </w:p>
    <w:p w14:paraId="1EED9B3B" w14:textId="2A042A7A" w:rsidR="0046668C" w:rsidRPr="00306B67" w:rsidRDefault="00574922" w:rsidP="00306B67">
      <w:pPr>
        <w:pStyle w:val="ListParagraph"/>
        <w:numPr>
          <w:ilvl w:val="0"/>
          <w:numId w:val="6"/>
        </w:numPr>
        <w:bidi/>
        <w:rPr>
          <w:rFonts w:ascii="Arial Unicode MS" w:eastAsia="Arial Unicode MS" w:hAnsi="Arial Unicode MS" w:cs="Arial Unicode MS"/>
          <w:sz w:val="22"/>
          <w:szCs w:val="22"/>
        </w:rPr>
      </w:pPr>
      <w:r w:rsidRPr="00306B67">
        <w:rPr>
          <w:rFonts w:ascii="Arial Unicode MS" w:eastAsia="Arial Unicode MS" w:hAnsi="Arial Unicode MS" w:cs="Arial Unicode MS" w:hint="cs"/>
          <w:sz w:val="22"/>
          <w:szCs w:val="22"/>
          <w:rtl/>
        </w:rPr>
        <w:t xml:space="preserve">(2) </w:t>
      </w:r>
      <w:r w:rsidR="0046668C" w:rsidRPr="00306B67">
        <w:rPr>
          <w:rFonts w:ascii="Arial Unicode MS" w:eastAsia="Arial Unicode MS" w:hAnsi="Arial Unicode MS" w:cs="Arial Unicode MS"/>
          <w:sz w:val="22"/>
          <w:szCs w:val="22"/>
          <w:rtl/>
        </w:rPr>
        <w:t xml:space="preserve">تنظر القنصلية في </w:t>
      </w:r>
      <w:r w:rsidR="00E77DED" w:rsidRPr="00306B67">
        <w:rPr>
          <w:rFonts w:ascii="Arial Unicode MS" w:eastAsia="Arial Unicode MS" w:hAnsi="Arial Unicode MS" w:cs="Arial Unicode MS" w:hint="cs"/>
          <w:sz w:val="22"/>
          <w:szCs w:val="22"/>
          <w:rtl/>
        </w:rPr>
        <w:t>طلب الإعفاء</w:t>
      </w:r>
      <w:r w:rsidR="0046668C" w:rsidRPr="00306B67">
        <w:rPr>
          <w:rFonts w:ascii="Arial Unicode MS" w:eastAsia="Arial Unicode MS" w:hAnsi="Arial Unicode MS" w:cs="Arial Unicode MS"/>
          <w:sz w:val="22"/>
          <w:szCs w:val="22"/>
          <w:rtl/>
        </w:rPr>
        <w:t>:</w:t>
      </w:r>
    </w:p>
    <w:p w14:paraId="1C68D7F7" w14:textId="77777777" w:rsidR="0046668C" w:rsidRPr="00306B67" w:rsidRDefault="0046668C" w:rsidP="00306B67">
      <w:pPr>
        <w:bidi/>
        <w:ind w:left="460"/>
        <w:rPr>
          <w:rFonts w:ascii="Arial Unicode MS" w:eastAsia="Arial Unicode MS" w:hAnsi="Arial Unicode MS" w:cs="Arial Unicode MS"/>
          <w:sz w:val="22"/>
          <w:szCs w:val="22"/>
        </w:rPr>
      </w:pPr>
    </w:p>
    <w:p w14:paraId="60AB7A9F" w14:textId="5AA44CEB" w:rsidR="00C3417E" w:rsidRPr="00306B67" w:rsidRDefault="0046668C" w:rsidP="00306B67">
      <w:pPr>
        <w:pStyle w:val="ListParagraph"/>
        <w:numPr>
          <w:ilvl w:val="0"/>
          <w:numId w:val="7"/>
        </w:numPr>
        <w:bidi/>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في هذه الحالة، قد تسأل</w:t>
      </w:r>
      <w:r w:rsidR="00E77DED" w:rsidRPr="00306B67">
        <w:rPr>
          <w:rFonts w:ascii="Arial Unicode MS" w:eastAsia="Arial Unicode MS" w:hAnsi="Arial Unicode MS" w:cs="Arial Unicode MS" w:hint="cs"/>
          <w:sz w:val="22"/>
          <w:szCs w:val="22"/>
          <w:rtl/>
        </w:rPr>
        <w:t>ك</w:t>
      </w:r>
      <w:r w:rsidRPr="00306B67">
        <w:rPr>
          <w:rFonts w:ascii="Arial Unicode MS" w:eastAsia="Arial Unicode MS" w:hAnsi="Arial Unicode MS" w:cs="Arial Unicode MS"/>
          <w:sz w:val="22"/>
          <w:szCs w:val="22"/>
          <w:rtl/>
        </w:rPr>
        <w:t xml:space="preserve"> القنصلية </w:t>
      </w:r>
      <w:r w:rsidR="00E77DED" w:rsidRPr="00306B67">
        <w:rPr>
          <w:rFonts w:ascii="Arial Unicode MS" w:eastAsia="Arial Unicode MS" w:hAnsi="Arial Unicode MS" w:cs="Arial Unicode MS" w:hint="cs"/>
          <w:sz w:val="22"/>
          <w:szCs w:val="22"/>
          <w:rtl/>
        </w:rPr>
        <w:t xml:space="preserve">أو قد لا تسألك </w:t>
      </w:r>
      <w:r w:rsidRPr="00306B67">
        <w:rPr>
          <w:rFonts w:ascii="Arial Unicode MS" w:eastAsia="Arial Unicode MS" w:hAnsi="Arial Unicode MS" w:cs="Arial Unicode MS"/>
          <w:sz w:val="22"/>
          <w:szCs w:val="22"/>
          <w:rtl/>
        </w:rPr>
        <w:t>عن المعايير المذكورة أعلاه في المقابلة</w:t>
      </w:r>
      <w:r w:rsidR="00E77DED" w:rsidRPr="00306B67">
        <w:rPr>
          <w:rFonts w:ascii="Arial Unicode MS" w:eastAsia="Arial Unicode MS" w:hAnsi="Arial Unicode MS" w:cs="Arial Unicode MS" w:hint="cs"/>
          <w:sz w:val="22"/>
          <w:szCs w:val="22"/>
          <w:rtl/>
        </w:rPr>
        <w:t>،</w:t>
      </w:r>
      <w:r w:rsidRPr="00306B67">
        <w:rPr>
          <w:rFonts w:ascii="Arial Unicode MS" w:eastAsia="Arial Unicode MS" w:hAnsi="Arial Unicode MS" w:cs="Arial Unicode MS"/>
          <w:sz w:val="22"/>
          <w:szCs w:val="22"/>
          <w:rtl/>
        </w:rPr>
        <w:t xml:space="preserve"> </w:t>
      </w:r>
      <w:r w:rsidR="00E77DED" w:rsidRPr="00306B67">
        <w:rPr>
          <w:rFonts w:ascii="Arial Unicode MS" w:eastAsia="Arial Unicode MS" w:hAnsi="Arial Unicode MS" w:cs="Arial Unicode MS" w:hint="cs"/>
          <w:sz w:val="22"/>
          <w:szCs w:val="22"/>
          <w:rtl/>
        </w:rPr>
        <w:t>و</w:t>
      </w:r>
      <w:r w:rsidRPr="00306B67">
        <w:rPr>
          <w:rFonts w:ascii="Arial Unicode MS" w:eastAsia="Arial Unicode MS" w:hAnsi="Arial Unicode MS" w:cs="Arial Unicode MS"/>
          <w:sz w:val="22"/>
          <w:szCs w:val="22"/>
          <w:rtl/>
        </w:rPr>
        <w:t xml:space="preserve">قد تقبل القنصلية أو </w:t>
      </w:r>
      <w:r w:rsidR="00E77DED" w:rsidRPr="00306B67">
        <w:rPr>
          <w:rFonts w:ascii="Arial Unicode MS" w:eastAsia="Arial Unicode MS" w:hAnsi="Arial Unicode MS" w:cs="Arial Unicode MS" w:hint="cs"/>
          <w:sz w:val="22"/>
          <w:szCs w:val="22"/>
          <w:rtl/>
        </w:rPr>
        <w:t xml:space="preserve">قد </w:t>
      </w:r>
      <w:r w:rsidR="00AB2C1D" w:rsidRPr="00306B67">
        <w:rPr>
          <w:rFonts w:ascii="Arial Unicode MS" w:eastAsia="Arial Unicode MS" w:hAnsi="Arial Unicode MS" w:cs="Arial Unicode MS"/>
          <w:sz w:val="22"/>
          <w:szCs w:val="22"/>
          <w:rtl/>
        </w:rPr>
        <w:t>لا تقبل خطاب</w:t>
      </w:r>
      <w:r w:rsidR="00AB2C1D" w:rsidRPr="00306B67">
        <w:rPr>
          <w:rFonts w:ascii="Arial Unicode MS" w:eastAsia="Arial Unicode MS" w:hAnsi="Arial Unicode MS" w:cs="Arial Unicode MS" w:hint="cs"/>
          <w:sz w:val="22"/>
          <w:szCs w:val="22"/>
          <w:rtl/>
        </w:rPr>
        <w:t>اً</w:t>
      </w:r>
      <w:r w:rsidR="00AB2C1D" w:rsidRPr="00306B67">
        <w:rPr>
          <w:rFonts w:ascii="Arial Unicode MS" w:eastAsia="Arial Unicode MS" w:hAnsi="Arial Unicode MS" w:cs="Arial Unicode MS"/>
          <w:sz w:val="22"/>
          <w:szCs w:val="22"/>
          <w:rtl/>
        </w:rPr>
        <w:t xml:space="preserve"> مكتوب</w:t>
      </w:r>
      <w:r w:rsidR="00AB2C1D" w:rsidRPr="00306B67">
        <w:rPr>
          <w:rFonts w:ascii="Arial Unicode MS" w:eastAsia="Arial Unicode MS" w:hAnsi="Arial Unicode MS" w:cs="Arial Unicode MS" w:hint="cs"/>
          <w:sz w:val="22"/>
          <w:szCs w:val="22"/>
          <w:rtl/>
        </w:rPr>
        <w:t>اً</w:t>
      </w:r>
      <w:r w:rsidRPr="00306B67">
        <w:rPr>
          <w:rFonts w:ascii="Arial Unicode MS" w:eastAsia="Arial Unicode MS" w:hAnsi="Arial Unicode MS" w:cs="Arial Unicode MS"/>
          <w:sz w:val="22"/>
          <w:szCs w:val="22"/>
          <w:rtl/>
        </w:rPr>
        <w:t xml:space="preserve"> يوضح سبب استيفائك للمعايير المذكورة أعلاه إما أثناء المقابلة أو</w:t>
      </w:r>
      <w:r w:rsidR="00B02839" w:rsidRPr="00306B67">
        <w:rPr>
          <w:rFonts w:ascii="Arial Unicode MS" w:eastAsia="Arial Unicode MS" w:hAnsi="Arial Unicode MS" w:cs="Arial Unicode MS" w:hint="cs"/>
          <w:sz w:val="22"/>
          <w:szCs w:val="22"/>
          <w:rtl/>
        </w:rPr>
        <w:t xml:space="preserve"> </w:t>
      </w:r>
      <w:r w:rsidRPr="00306B67">
        <w:rPr>
          <w:rFonts w:ascii="Arial Unicode MS" w:eastAsia="Arial Unicode MS" w:hAnsi="Arial Unicode MS" w:cs="Arial Unicode MS"/>
          <w:sz w:val="22"/>
          <w:szCs w:val="22"/>
          <w:rtl/>
        </w:rPr>
        <w:t>إذا حاولت إرساله</w:t>
      </w:r>
      <w:r w:rsidR="009F025D">
        <w:rPr>
          <w:rFonts w:ascii="Arial Unicode MS" w:eastAsia="Arial Unicode MS" w:hAnsi="Arial Unicode MS" w:cs="Arial Unicode MS" w:hint="cs"/>
          <w:sz w:val="22"/>
          <w:szCs w:val="22"/>
          <w:rtl/>
        </w:rPr>
        <w:t>ا</w:t>
      </w:r>
      <w:r w:rsidRPr="00306B67">
        <w:rPr>
          <w:rFonts w:ascii="Arial Unicode MS" w:eastAsia="Arial Unicode MS" w:hAnsi="Arial Unicode MS" w:cs="Arial Unicode MS"/>
          <w:sz w:val="22"/>
          <w:szCs w:val="22"/>
          <w:rtl/>
        </w:rPr>
        <w:t xml:space="preserve"> </w:t>
      </w:r>
      <w:r w:rsidR="00B02839" w:rsidRPr="00306B67">
        <w:rPr>
          <w:rFonts w:ascii="Arial Unicode MS" w:eastAsia="Arial Unicode MS" w:hAnsi="Arial Unicode MS" w:cs="Arial Unicode MS" w:hint="cs"/>
          <w:sz w:val="22"/>
          <w:szCs w:val="22"/>
          <w:rtl/>
        </w:rPr>
        <w:t xml:space="preserve">عبر </w:t>
      </w:r>
      <w:r w:rsidRPr="00306B67">
        <w:rPr>
          <w:rFonts w:ascii="Arial Unicode MS" w:eastAsia="Arial Unicode MS" w:hAnsi="Arial Unicode MS" w:cs="Arial Unicode MS"/>
          <w:sz w:val="22"/>
          <w:szCs w:val="22"/>
          <w:rtl/>
        </w:rPr>
        <w:t xml:space="preserve">البريد الإلكتروني أو البريد </w:t>
      </w:r>
      <w:r w:rsidR="00B02839" w:rsidRPr="00306B67">
        <w:rPr>
          <w:rFonts w:ascii="Arial Unicode MS" w:eastAsia="Arial Unicode MS" w:hAnsi="Arial Unicode MS" w:cs="Arial Unicode MS" w:hint="cs"/>
          <w:sz w:val="22"/>
          <w:szCs w:val="22"/>
          <w:rtl/>
        </w:rPr>
        <w:t>العادي.</w:t>
      </w:r>
      <w:r w:rsidRPr="00306B67">
        <w:rPr>
          <w:rFonts w:ascii="Arial Unicode MS" w:eastAsia="Arial Unicode MS" w:hAnsi="Arial Unicode MS" w:cs="Arial Unicode MS"/>
          <w:sz w:val="22"/>
          <w:szCs w:val="22"/>
          <w:rtl/>
        </w:rPr>
        <w:t xml:space="preserve"> قد </w:t>
      </w:r>
      <w:r w:rsidR="00B02839" w:rsidRPr="00306B67">
        <w:rPr>
          <w:rFonts w:ascii="Arial Unicode MS" w:eastAsia="Arial Unicode MS" w:hAnsi="Arial Unicode MS" w:cs="Arial Unicode MS" w:hint="cs"/>
          <w:sz w:val="22"/>
          <w:szCs w:val="22"/>
          <w:rtl/>
        </w:rPr>
        <w:t>تقوم القنصلية بإحالة طلبك</w:t>
      </w:r>
      <w:r w:rsidRPr="00306B67">
        <w:rPr>
          <w:rFonts w:ascii="Arial Unicode MS" w:eastAsia="Arial Unicode MS" w:hAnsi="Arial Unicode MS" w:cs="Arial Unicode MS"/>
          <w:sz w:val="22"/>
          <w:szCs w:val="22"/>
          <w:rtl/>
        </w:rPr>
        <w:t xml:space="preserve"> إلى واشنطن </w:t>
      </w:r>
      <w:r w:rsidR="00B02839" w:rsidRPr="00306B67">
        <w:rPr>
          <w:rFonts w:ascii="Arial Unicode MS" w:eastAsia="Arial Unicode MS" w:hAnsi="Arial Unicode MS" w:cs="Arial Unicode MS" w:hint="cs"/>
          <w:sz w:val="22"/>
          <w:szCs w:val="22"/>
          <w:rtl/>
        </w:rPr>
        <w:t>أو قد لا تقوم بذلك</w:t>
      </w:r>
      <w:r w:rsidRPr="00306B67">
        <w:rPr>
          <w:rFonts w:ascii="Arial Unicode MS" w:eastAsia="Arial Unicode MS" w:hAnsi="Arial Unicode MS" w:cs="Arial Unicode MS"/>
          <w:sz w:val="22"/>
          <w:szCs w:val="22"/>
          <w:rtl/>
        </w:rPr>
        <w:t>.</w:t>
      </w:r>
    </w:p>
    <w:p w14:paraId="0085946A" w14:textId="5CF98D58" w:rsidR="00580ED6" w:rsidRPr="00306B67" w:rsidRDefault="00580ED6" w:rsidP="00306B67">
      <w:pPr>
        <w:bidi/>
        <w:spacing w:line="247" w:lineRule="auto"/>
        <w:ind w:left="100" w:right="161"/>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إذا ك</w:t>
      </w:r>
      <w:r w:rsidRPr="00306B67">
        <w:rPr>
          <w:rFonts w:ascii="Arial Unicode MS" w:eastAsia="Arial Unicode MS" w:hAnsi="Arial Unicode MS" w:cs="Arial Unicode MS" w:hint="cs"/>
          <w:sz w:val="22"/>
          <w:szCs w:val="22"/>
          <w:rtl/>
        </w:rPr>
        <w:t>نت</w:t>
      </w:r>
      <w:r w:rsidRPr="00306B67">
        <w:rPr>
          <w:rFonts w:ascii="Arial Unicode MS" w:eastAsia="Arial Unicode MS" w:hAnsi="Arial Unicode MS" w:cs="Arial Unicode MS"/>
          <w:sz w:val="22"/>
          <w:szCs w:val="22"/>
          <w:rtl/>
        </w:rPr>
        <w:t xml:space="preserve"> </w:t>
      </w:r>
      <w:r w:rsidRPr="00306B67">
        <w:rPr>
          <w:rFonts w:ascii="Arial Unicode MS" w:eastAsia="Arial Unicode MS" w:hAnsi="Arial Unicode MS" w:cs="Arial Unicode MS" w:hint="cs"/>
          <w:sz w:val="22"/>
          <w:szCs w:val="22"/>
          <w:rtl/>
        </w:rPr>
        <w:t>بصدد إجراء</w:t>
      </w:r>
      <w:r w:rsidRPr="00306B67">
        <w:rPr>
          <w:rFonts w:ascii="Arial Unicode MS" w:eastAsia="Arial Unicode MS" w:hAnsi="Arial Unicode MS" w:cs="Arial Unicode MS"/>
          <w:sz w:val="22"/>
          <w:szCs w:val="22"/>
          <w:rtl/>
        </w:rPr>
        <w:t xml:space="preserve"> مقابلة </w:t>
      </w:r>
      <w:r w:rsidRPr="00306B67">
        <w:rPr>
          <w:rFonts w:ascii="Arial Unicode MS" w:eastAsia="Arial Unicode MS" w:hAnsi="Arial Unicode MS" w:cs="Arial Unicode MS" w:hint="cs"/>
          <w:sz w:val="22"/>
          <w:szCs w:val="22"/>
          <w:rtl/>
        </w:rPr>
        <w:t>في</w:t>
      </w:r>
      <w:r w:rsidRPr="00306B67">
        <w:rPr>
          <w:rFonts w:ascii="Arial Unicode MS" w:eastAsia="Arial Unicode MS" w:hAnsi="Arial Unicode MS" w:cs="Arial Unicode MS"/>
          <w:sz w:val="22"/>
          <w:szCs w:val="22"/>
          <w:rtl/>
        </w:rPr>
        <w:t xml:space="preserve"> القنصلية، </w:t>
      </w:r>
      <w:r w:rsidRPr="00306B67">
        <w:rPr>
          <w:rFonts w:ascii="Arial Unicode MS" w:eastAsia="Arial Unicode MS" w:hAnsi="Arial Unicode MS" w:cs="Arial Unicode MS" w:hint="cs"/>
          <w:sz w:val="22"/>
          <w:szCs w:val="22"/>
          <w:rtl/>
        </w:rPr>
        <w:t>فنرجو منك</w:t>
      </w:r>
      <w:r w:rsidRPr="00306B67">
        <w:rPr>
          <w:rFonts w:ascii="Arial Unicode MS" w:eastAsia="Arial Unicode MS" w:hAnsi="Arial Unicode MS" w:cs="Arial Unicode MS"/>
          <w:sz w:val="22"/>
          <w:szCs w:val="22"/>
          <w:rtl/>
        </w:rPr>
        <w:t xml:space="preserve"> </w:t>
      </w:r>
      <w:r w:rsidRPr="00306B67">
        <w:rPr>
          <w:rFonts w:ascii="Arial Unicode MS" w:eastAsia="Arial Unicode MS" w:hAnsi="Arial Unicode MS" w:cs="Arial Unicode MS" w:hint="cs"/>
          <w:sz w:val="22"/>
          <w:szCs w:val="22"/>
          <w:rtl/>
        </w:rPr>
        <w:t xml:space="preserve">السعي في </w:t>
      </w:r>
      <w:r w:rsidRPr="00306B67">
        <w:rPr>
          <w:rFonts w:ascii="Arial Unicode MS" w:eastAsia="Arial Unicode MS" w:hAnsi="Arial Unicode MS" w:cs="Arial Unicode MS"/>
          <w:sz w:val="22"/>
          <w:szCs w:val="22"/>
          <w:rtl/>
        </w:rPr>
        <w:t xml:space="preserve">طلب </w:t>
      </w:r>
      <w:r w:rsidRPr="00306B67">
        <w:rPr>
          <w:rFonts w:ascii="Arial Unicode MS" w:eastAsia="Arial Unicode MS" w:hAnsi="Arial Unicode MS" w:cs="Arial Unicode MS" w:hint="cs"/>
          <w:sz w:val="22"/>
          <w:szCs w:val="22"/>
          <w:rtl/>
        </w:rPr>
        <w:t xml:space="preserve">استشارة </w:t>
      </w:r>
      <w:r w:rsidRPr="00306B67">
        <w:rPr>
          <w:rFonts w:ascii="Arial Unicode MS" w:eastAsia="Arial Unicode MS" w:hAnsi="Arial Unicode MS" w:cs="Arial Unicode MS"/>
          <w:sz w:val="22"/>
          <w:szCs w:val="22"/>
          <w:rtl/>
        </w:rPr>
        <w:t>قانونية حول عملية ال</w:t>
      </w:r>
      <w:r w:rsidRPr="00306B67">
        <w:rPr>
          <w:rFonts w:ascii="Arial Unicode MS" w:eastAsia="Arial Unicode MS" w:hAnsi="Arial Unicode MS" w:cs="Arial Unicode MS" w:hint="cs"/>
          <w:sz w:val="22"/>
          <w:szCs w:val="22"/>
          <w:rtl/>
        </w:rPr>
        <w:t>إعفاء</w:t>
      </w:r>
      <w:r w:rsidRPr="00306B67">
        <w:rPr>
          <w:rFonts w:ascii="Arial Unicode MS" w:eastAsia="Arial Unicode MS" w:hAnsi="Arial Unicode MS" w:cs="Arial Unicode MS"/>
          <w:sz w:val="22"/>
          <w:szCs w:val="22"/>
          <w:rtl/>
        </w:rPr>
        <w:t>.</w:t>
      </w:r>
    </w:p>
    <w:p w14:paraId="1F9B4DEC" w14:textId="77777777" w:rsidR="00580ED6" w:rsidRPr="00306B67" w:rsidRDefault="00580ED6" w:rsidP="00306B67">
      <w:pPr>
        <w:bidi/>
        <w:spacing w:line="247" w:lineRule="auto"/>
        <w:ind w:left="100" w:right="161"/>
        <w:rPr>
          <w:rFonts w:ascii="Arial Unicode MS" w:eastAsia="Arial Unicode MS" w:hAnsi="Arial Unicode MS" w:cs="Arial Unicode MS"/>
          <w:sz w:val="22"/>
          <w:szCs w:val="22"/>
        </w:rPr>
      </w:pPr>
    </w:p>
    <w:p w14:paraId="23A2C06E" w14:textId="1BCB2383" w:rsidR="00580ED6" w:rsidRPr="00306B67" w:rsidRDefault="00580ED6" w:rsidP="00306B67">
      <w:pPr>
        <w:bidi/>
        <w:spacing w:line="247" w:lineRule="auto"/>
        <w:ind w:left="100" w:right="161"/>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اعتبار</w:t>
      </w:r>
      <w:r w:rsidR="009F025D">
        <w:rPr>
          <w:rFonts w:ascii="Arial Unicode MS" w:eastAsia="Arial Unicode MS" w:hAnsi="Arial Unicode MS" w:cs="Arial Unicode MS" w:hint="cs"/>
          <w:sz w:val="22"/>
          <w:szCs w:val="22"/>
          <w:rtl/>
        </w:rPr>
        <w:t>اً</w:t>
      </w:r>
      <w:r w:rsidRPr="00306B67">
        <w:rPr>
          <w:rFonts w:ascii="Arial Unicode MS" w:eastAsia="Arial Unicode MS" w:hAnsi="Arial Unicode MS" w:cs="Arial Unicode MS"/>
          <w:sz w:val="22"/>
          <w:szCs w:val="22"/>
          <w:rtl/>
        </w:rPr>
        <w:t xml:space="preserve"> من 15 مايو 2018، تم </w:t>
      </w:r>
      <w:r w:rsidRPr="00306B67">
        <w:rPr>
          <w:rFonts w:ascii="Arial Unicode MS" w:eastAsia="Arial Unicode MS" w:hAnsi="Arial Unicode MS" w:cs="Arial Unicode MS" w:hint="cs"/>
          <w:sz w:val="22"/>
          <w:szCs w:val="22"/>
          <w:rtl/>
        </w:rPr>
        <w:t>تأكيد منح</w:t>
      </w:r>
      <w:r w:rsidRPr="00306B67">
        <w:rPr>
          <w:rFonts w:ascii="Arial Unicode MS" w:eastAsia="Arial Unicode MS" w:hAnsi="Arial Unicode MS" w:cs="Arial Unicode MS"/>
          <w:sz w:val="22"/>
          <w:szCs w:val="22"/>
          <w:rtl/>
        </w:rPr>
        <w:t xml:space="preserve"> 655 </w:t>
      </w:r>
      <w:r w:rsidR="00CE22EC" w:rsidRPr="00306B67">
        <w:rPr>
          <w:rFonts w:ascii="Arial Unicode MS" w:eastAsia="Arial Unicode MS" w:hAnsi="Arial Unicode MS" w:cs="Arial Unicode MS" w:hint="cs"/>
          <w:sz w:val="22"/>
          <w:szCs w:val="22"/>
          <w:rtl/>
        </w:rPr>
        <w:t xml:space="preserve">حالة </w:t>
      </w:r>
      <w:r w:rsidRPr="00306B67">
        <w:rPr>
          <w:rFonts w:ascii="Arial Unicode MS" w:eastAsia="Arial Unicode MS" w:hAnsi="Arial Unicode MS" w:cs="Arial Unicode MS" w:hint="cs"/>
          <w:sz w:val="22"/>
          <w:szCs w:val="22"/>
          <w:rtl/>
        </w:rPr>
        <w:t>إعفاء</w:t>
      </w:r>
      <w:r w:rsidRPr="00306B67">
        <w:rPr>
          <w:rFonts w:ascii="Arial Unicode MS" w:eastAsia="Arial Unicode MS" w:hAnsi="Arial Unicode MS" w:cs="Arial Unicode MS"/>
          <w:sz w:val="22"/>
          <w:szCs w:val="22"/>
          <w:rtl/>
        </w:rPr>
        <w:t xml:space="preserve"> منذ دخول الحظر حيز التنفيذ. في </w:t>
      </w:r>
      <w:r w:rsidR="00C86A78" w:rsidRPr="00306B67">
        <w:rPr>
          <w:rFonts w:ascii="Arial Unicode MS" w:eastAsia="Arial Unicode MS" w:hAnsi="Arial Unicode MS" w:cs="Arial Unicode MS" w:hint="cs"/>
          <w:sz w:val="22"/>
          <w:szCs w:val="22"/>
          <w:rtl/>
        </w:rPr>
        <w:t>الوقت الراهن</w:t>
      </w:r>
      <w:r w:rsidRPr="00306B67">
        <w:rPr>
          <w:rFonts w:ascii="Arial Unicode MS" w:eastAsia="Arial Unicode MS" w:hAnsi="Arial Unicode MS" w:cs="Arial Unicode MS"/>
          <w:sz w:val="22"/>
          <w:szCs w:val="22"/>
          <w:rtl/>
        </w:rPr>
        <w:t xml:space="preserve">، </w:t>
      </w:r>
      <w:r w:rsidR="00C86A78" w:rsidRPr="00306B67">
        <w:rPr>
          <w:rFonts w:ascii="Arial Unicode MS" w:eastAsia="Arial Unicode MS" w:hAnsi="Arial Unicode MS" w:cs="Arial Unicode MS" w:hint="cs"/>
          <w:sz w:val="22"/>
          <w:szCs w:val="22"/>
          <w:rtl/>
        </w:rPr>
        <w:t>لا يتضح</w:t>
      </w:r>
      <w:r w:rsidRPr="00306B67">
        <w:rPr>
          <w:rFonts w:ascii="Arial Unicode MS" w:eastAsia="Arial Unicode MS" w:hAnsi="Arial Unicode MS" w:cs="Arial Unicode MS"/>
          <w:sz w:val="22"/>
          <w:szCs w:val="22"/>
          <w:rtl/>
        </w:rPr>
        <w:t xml:space="preserve"> </w:t>
      </w:r>
      <w:r w:rsidR="00C86A78" w:rsidRPr="00306B67">
        <w:rPr>
          <w:rFonts w:ascii="Arial Unicode MS" w:eastAsia="Arial Unicode MS" w:hAnsi="Arial Unicode MS" w:cs="Arial Unicode MS" w:hint="cs"/>
          <w:sz w:val="22"/>
          <w:szCs w:val="22"/>
          <w:rtl/>
        </w:rPr>
        <w:t xml:space="preserve">كيف </w:t>
      </w:r>
      <w:r w:rsidRPr="00306B67">
        <w:rPr>
          <w:rFonts w:ascii="Arial Unicode MS" w:eastAsia="Arial Unicode MS" w:hAnsi="Arial Unicode MS" w:cs="Arial Unicode MS"/>
          <w:sz w:val="22"/>
          <w:szCs w:val="22"/>
          <w:rtl/>
        </w:rPr>
        <w:t xml:space="preserve">ستتم معالجة هذه الحالات وما هي الخطوة التالية </w:t>
      </w:r>
      <w:r w:rsidR="00C86A78" w:rsidRPr="00306B67">
        <w:rPr>
          <w:rFonts w:ascii="Arial Unicode MS" w:eastAsia="Arial Unicode MS" w:hAnsi="Arial Unicode MS" w:cs="Arial Unicode MS" w:hint="cs"/>
          <w:sz w:val="22"/>
          <w:szCs w:val="22"/>
          <w:rtl/>
        </w:rPr>
        <w:t>لحين</w:t>
      </w:r>
      <w:r w:rsidRPr="00306B67">
        <w:rPr>
          <w:rFonts w:ascii="Arial Unicode MS" w:eastAsia="Arial Unicode MS" w:hAnsi="Arial Unicode MS" w:cs="Arial Unicode MS"/>
          <w:sz w:val="22"/>
          <w:szCs w:val="22"/>
          <w:rtl/>
        </w:rPr>
        <w:t xml:space="preserve"> </w:t>
      </w:r>
      <w:r w:rsidR="00C86A78" w:rsidRPr="00306B67">
        <w:rPr>
          <w:rFonts w:ascii="Arial Unicode MS" w:eastAsia="Arial Unicode MS" w:hAnsi="Arial Unicode MS" w:cs="Arial Unicode MS" w:hint="cs"/>
          <w:sz w:val="22"/>
          <w:szCs w:val="22"/>
          <w:rtl/>
        </w:rPr>
        <w:t>إ</w:t>
      </w:r>
      <w:r w:rsidRPr="00306B67">
        <w:rPr>
          <w:rFonts w:ascii="Arial Unicode MS" w:eastAsia="Arial Unicode MS" w:hAnsi="Arial Unicode MS" w:cs="Arial Unicode MS"/>
          <w:sz w:val="22"/>
          <w:szCs w:val="22"/>
          <w:rtl/>
        </w:rPr>
        <w:t>صد</w:t>
      </w:r>
      <w:r w:rsidR="00C86A78" w:rsidRPr="00306B67">
        <w:rPr>
          <w:rFonts w:ascii="Arial Unicode MS" w:eastAsia="Arial Unicode MS" w:hAnsi="Arial Unicode MS" w:cs="Arial Unicode MS" w:hint="cs"/>
          <w:sz w:val="22"/>
          <w:szCs w:val="22"/>
          <w:rtl/>
        </w:rPr>
        <w:t>ا</w:t>
      </w:r>
      <w:r w:rsidRPr="00306B67">
        <w:rPr>
          <w:rFonts w:ascii="Arial Unicode MS" w:eastAsia="Arial Unicode MS" w:hAnsi="Arial Unicode MS" w:cs="Arial Unicode MS"/>
          <w:sz w:val="22"/>
          <w:szCs w:val="22"/>
          <w:rtl/>
        </w:rPr>
        <w:t xml:space="preserve">ر الحكومة المزيد من الإرشادات. </w:t>
      </w:r>
      <w:r w:rsidR="00CE22EC" w:rsidRPr="00306B67">
        <w:rPr>
          <w:rFonts w:ascii="Arial Unicode MS" w:eastAsia="Arial Unicode MS" w:hAnsi="Arial Unicode MS" w:cs="Arial Unicode MS" w:hint="cs"/>
          <w:sz w:val="22"/>
          <w:szCs w:val="22"/>
          <w:rtl/>
        </w:rPr>
        <w:t>قد</w:t>
      </w:r>
      <w:r w:rsidR="00CE22EC" w:rsidRPr="00306B67">
        <w:rPr>
          <w:rFonts w:ascii="Arial Unicode MS" w:eastAsia="Arial Unicode MS" w:hAnsi="Arial Unicode MS" w:cs="Arial Unicode MS"/>
          <w:sz w:val="22"/>
          <w:szCs w:val="22"/>
          <w:rtl/>
        </w:rPr>
        <w:t xml:space="preserve"> تتغي</w:t>
      </w:r>
      <w:r w:rsidR="00CE22EC" w:rsidRPr="00306B67">
        <w:rPr>
          <w:rFonts w:ascii="Arial Unicode MS" w:eastAsia="Arial Unicode MS" w:hAnsi="Arial Unicode MS" w:cs="Arial Unicode MS" w:hint="cs"/>
          <w:sz w:val="22"/>
          <w:szCs w:val="22"/>
          <w:rtl/>
        </w:rPr>
        <w:t>ر</w:t>
      </w:r>
      <w:r w:rsidRPr="00306B67">
        <w:rPr>
          <w:rFonts w:ascii="Arial Unicode MS" w:eastAsia="Arial Unicode MS" w:hAnsi="Arial Unicode MS" w:cs="Arial Unicode MS"/>
          <w:sz w:val="22"/>
          <w:szCs w:val="22"/>
          <w:rtl/>
        </w:rPr>
        <w:t xml:space="preserve"> المعلومات </w:t>
      </w:r>
      <w:r w:rsidR="00CE22EC" w:rsidRPr="00306B67">
        <w:rPr>
          <w:rFonts w:ascii="Arial Unicode MS" w:eastAsia="Arial Unicode MS" w:hAnsi="Arial Unicode MS" w:cs="Arial Unicode MS" w:hint="cs"/>
          <w:sz w:val="22"/>
          <w:szCs w:val="22"/>
          <w:rtl/>
        </w:rPr>
        <w:t>بشأن</w:t>
      </w:r>
      <w:r w:rsidRPr="00306B67">
        <w:rPr>
          <w:rFonts w:ascii="Arial Unicode MS" w:eastAsia="Arial Unicode MS" w:hAnsi="Arial Unicode MS" w:cs="Arial Unicode MS"/>
          <w:sz w:val="22"/>
          <w:szCs w:val="22"/>
          <w:rtl/>
        </w:rPr>
        <w:t xml:space="preserve"> </w:t>
      </w:r>
      <w:r w:rsidR="00CE22EC" w:rsidRPr="00306B67">
        <w:rPr>
          <w:rFonts w:ascii="Arial Unicode MS" w:eastAsia="Arial Unicode MS" w:hAnsi="Arial Unicode MS" w:cs="Arial Unicode MS" w:hint="cs"/>
          <w:sz w:val="22"/>
          <w:szCs w:val="22"/>
          <w:rtl/>
        </w:rPr>
        <w:t xml:space="preserve">الإعفاءات </w:t>
      </w:r>
      <w:r w:rsidRPr="00306B67">
        <w:rPr>
          <w:rFonts w:ascii="Arial Unicode MS" w:eastAsia="Arial Unicode MS" w:hAnsi="Arial Unicode MS" w:cs="Arial Unicode MS"/>
          <w:sz w:val="22"/>
          <w:szCs w:val="22"/>
          <w:rtl/>
        </w:rPr>
        <w:t xml:space="preserve">بسرعة كبيرة، لذا </w:t>
      </w:r>
      <w:r w:rsidR="00CE22EC" w:rsidRPr="00306B67">
        <w:rPr>
          <w:rFonts w:ascii="Arial Unicode MS" w:eastAsia="Arial Unicode MS" w:hAnsi="Arial Unicode MS" w:cs="Arial Unicode MS" w:hint="cs"/>
          <w:sz w:val="22"/>
          <w:szCs w:val="22"/>
          <w:rtl/>
        </w:rPr>
        <w:t xml:space="preserve">يتعين عليك </w:t>
      </w:r>
      <w:r w:rsidRPr="00306B67">
        <w:rPr>
          <w:rFonts w:ascii="Arial Unicode MS" w:eastAsia="Arial Unicode MS" w:hAnsi="Arial Unicode MS" w:cs="Arial Unicode MS"/>
          <w:sz w:val="22"/>
          <w:szCs w:val="22"/>
          <w:rtl/>
        </w:rPr>
        <w:t>طلب المساعدة القانونية (</w:t>
      </w:r>
      <w:r w:rsidR="00CE22EC" w:rsidRPr="00306B67">
        <w:rPr>
          <w:rFonts w:ascii="Arial Unicode MS" w:eastAsia="Arial Unicode MS" w:hAnsi="Arial Unicode MS" w:cs="Arial Unicode MS" w:hint="cs"/>
          <w:sz w:val="22"/>
          <w:szCs w:val="22"/>
          <w:rtl/>
        </w:rPr>
        <w:t>والحذر من عمليات الاحتيال</w:t>
      </w:r>
      <w:r w:rsidRPr="00306B67">
        <w:rPr>
          <w:rFonts w:ascii="Arial Unicode MS" w:eastAsia="Arial Unicode MS" w:hAnsi="Arial Unicode MS" w:cs="Arial Unicode MS"/>
          <w:sz w:val="22"/>
          <w:szCs w:val="22"/>
          <w:rtl/>
        </w:rPr>
        <w:t>)</w:t>
      </w:r>
      <w:r w:rsidR="00CE22EC" w:rsidRPr="00306B67">
        <w:rPr>
          <w:rFonts w:ascii="Arial Unicode MS" w:eastAsia="Arial Unicode MS" w:hAnsi="Arial Unicode MS" w:cs="Arial Unicode MS" w:hint="cs"/>
          <w:sz w:val="22"/>
          <w:szCs w:val="22"/>
          <w:rtl/>
        </w:rPr>
        <w:t>،</w:t>
      </w:r>
      <w:r w:rsidRPr="00306B67">
        <w:rPr>
          <w:rFonts w:ascii="Arial Unicode MS" w:eastAsia="Arial Unicode MS" w:hAnsi="Arial Unicode MS" w:cs="Arial Unicode MS"/>
          <w:sz w:val="22"/>
          <w:szCs w:val="22"/>
          <w:rtl/>
        </w:rPr>
        <w:t xml:space="preserve"> و</w:t>
      </w:r>
      <w:r w:rsidR="00CE22EC" w:rsidRPr="00306B67">
        <w:rPr>
          <w:rFonts w:ascii="Arial Unicode MS" w:eastAsia="Arial Unicode MS" w:hAnsi="Arial Unicode MS" w:cs="Arial Unicode MS" w:hint="cs"/>
          <w:sz w:val="22"/>
          <w:szCs w:val="22"/>
          <w:rtl/>
        </w:rPr>
        <w:t xml:space="preserve">نرجو منك أيضاً </w:t>
      </w:r>
      <w:r w:rsidRPr="00306B67">
        <w:rPr>
          <w:rFonts w:ascii="Arial Unicode MS" w:eastAsia="Arial Unicode MS" w:hAnsi="Arial Unicode MS" w:cs="Arial Unicode MS"/>
          <w:sz w:val="22"/>
          <w:szCs w:val="22"/>
          <w:rtl/>
        </w:rPr>
        <w:t>التحقق من ذلك م</w:t>
      </w:r>
      <w:r w:rsidR="00CE22EC" w:rsidRPr="00306B67">
        <w:rPr>
          <w:rFonts w:ascii="Arial Unicode MS" w:eastAsia="Arial Unicode MS" w:hAnsi="Arial Unicode MS" w:cs="Arial Unicode MS" w:hint="cs"/>
          <w:sz w:val="22"/>
          <w:szCs w:val="22"/>
          <w:rtl/>
        </w:rPr>
        <w:t>راراً وتكراراً</w:t>
      </w:r>
      <w:r w:rsidRPr="00306B67">
        <w:rPr>
          <w:rFonts w:ascii="Arial Unicode MS" w:eastAsia="Arial Unicode MS" w:hAnsi="Arial Unicode MS" w:cs="Arial Unicode MS"/>
          <w:sz w:val="22"/>
          <w:szCs w:val="22"/>
          <w:rtl/>
        </w:rPr>
        <w:t>.</w:t>
      </w:r>
    </w:p>
    <w:p w14:paraId="2B88B3DC" w14:textId="77777777" w:rsidR="00C3417E" w:rsidRPr="009F025D" w:rsidRDefault="00C3417E" w:rsidP="00306B67">
      <w:pPr>
        <w:bidi/>
        <w:spacing w:line="200" w:lineRule="exact"/>
        <w:rPr>
          <w:rFonts w:ascii="Arial Unicode MS" w:eastAsia="Arial Unicode MS" w:hAnsi="Arial Unicode MS" w:cs="Arial Unicode MS"/>
          <w:sz w:val="22"/>
          <w:szCs w:val="22"/>
        </w:rPr>
      </w:pPr>
    </w:p>
    <w:p w14:paraId="3668CE0C" w14:textId="77777777" w:rsidR="00C3417E" w:rsidRPr="00306B67" w:rsidRDefault="00C3417E" w:rsidP="00306B67">
      <w:pPr>
        <w:bidi/>
        <w:spacing w:before="15" w:line="280" w:lineRule="exact"/>
        <w:rPr>
          <w:rFonts w:ascii="Arial Unicode MS" w:eastAsia="Arial Unicode MS" w:hAnsi="Arial Unicode MS" w:cs="Arial Unicode MS"/>
          <w:sz w:val="22"/>
          <w:szCs w:val="22"/>
        </w:rPr>
      </w:pPr>
    </w:p>
    <w:p w14:paraId="19977E16" w14:textId="2C3C12BB" w:rsidR="00313538" w:rsidRPr="00306B67" w:rsidRDefault="00313538" w:rsidP="00306B67">
      <w:pPr>
        <w:bidi/>
        <w:spacing w:line="247" w:lineRule="auto"/>
        <w:ind w:left="100" w:right="161"/>
        <w:rPr>
          <w:rFonts w:ascii="Arial Unicode MS" w:eastAsia="Arial Unicode MS" w:hAnsi="Arial Unicode MS" w:cs="Arial Unicode MS"/>
          <w:b/>
          <w:bCs/>
          <w:i/>
          <w:iCs/>
          <w:sz w:val="22"/>
          <w:szCs w:val="22"/>
        </w:rPr>
      </w:pPr>
      <w:r w:rsidRPr="00306B67">
        <w:rPr>
          <w:rFonts w:ascii="Arial Unicode MS" w:eastAsia="Arial Unicode MS" w:hAnsi="Arial Unicode MS" w:cs="Arial Unicode MS"/>
          <w:b/>
          <w:bCs/>
          <w:i/>
          <w:iCs/>
          <w:sz w:val="22"/>
          <w:szCs w:val="22"/>
          <w:rtl/>
        </w:rPr>
        <w:t xml:space="preserve">كيف </w:t>
      </w:r>
      <w:r w:rsidRPr="00306B67">
        <w:rPr>
          <w:rFonts w:ascii="Arial Unicode MS" w:eastAsia="Arial Unicode MS" w:hAnsi="Arial Unicode MS" w:cs="Arial Unicode MS" w:hint="cs"/>
          <w:b/>
          <w:bCs/>
          <w:i/>
          <w:iCs/>
          <w:sz w:val="22"/>
          <w:szCs w:val="22"/>
          <w:rtl/>
        </w:rPr>
        <w:t>تحصل</w:t>
      </w:r>
      <w:r w:rsidRPr="00306B67">
        <w:rPr>
          <w:rFonts w:ascii="Arial Unicode MS" w:eastAsia="Arial Unicode MS" w:hAnsi="Arial Unicode MS" w:cs="Arial Unicode MS"/>
          <w:b/>
          <w:bCs/>
          <w:i/>
          <w:iCs/>
          <w:sz w:val="22"/>
          <w:szCs w:val="22"/>
          <w:rtl/>
        </w:rPr>
        <w:t xml:space="preserve"> على مساعدة قانونية</w:t>
      </w:r>
    </w:p>
    <w:p w14:paraId="43A90848" w14:textId="6B82F820" w:rsidR="00313538" w:rsidRPr="00306B67" w:rsidRDefault="00313538" w:rsidP="00306B67">
      <w:pPr>
        <w:bidi/>
        <w:spacing w:line="247" w:lineRule="auto"/>
        <w:ind w:left="100" w:right="161"/>
        <w:rPr>
          <w:rFonts w:ascii="Arial Unicode MS" w:eastAsia="Arial Unicode MS" w:hAnsi="Arial Unicode MS" w:cs="Arial Unicode MS"/>
          <w:sz w:val="22"/>
          <w:szCs w:val="22"/>
        </w:rPr>
      </w:pPr>
      <w:r w:rsidRPr="00306B67">
        <w:rPr>
          <w:rFonts w:ascii="Arial Unicode MS" w:eastAsia="Arial Unicode MS" w:hAnsi="Arial Unicode MS" w:cs="Arial Unicode MS"/>
          <w:sz w:val="22"/>
          <w:szCs w:val="22"/>
          <w:rtl/>
        </w:rPr>
        <w:t>توفر كل</w:t>
      </w:r>
      <w:r w:rsidRPr="00306B67">
        <w:rPr>
          <w:rFonts w:ascii="Arial Unicode MS" w:eastAsia="Arial Unicode MS" w:hAnsi="Arial Unicode MS" w:cs="Arial Unicode MS" w:hint="cs"/>
          <w:sz w:val="22"/>
          <w:szCs w:val="22"/>
          <w:rtl/>
        </w:rPr>
        <w:t>تا</w:t>
      </w:r>
      <w:r w:rsidRPr="00306B67">
        <w:rPr>
          <w:rFonts w:ascii="Arial Unicode MS" w:eastAsia="Arial Unicode MS" w:hAnsi="Arial Unicode MS" w:cs="Arial Unicode MS"/>
          <w:sz w:val="22"/>
          <w:szCs w:val="22"/>
          <w:rtl/>
        </w:rPr>
        <w:t xml:space="preserve"> مؤسساتنا</w:t>
      </w:r>
      <w:r w:rsidRPr="00306B67">
        <w:rPr>
          <w:rFonts w:ascii="Arial Unicode MS" w:eastAsia="Arial Unicode MS" w:hAnsi="Arial Unicode MS" w:cs="Arial Unicode MS" w:hint="cs"/>
          <w:sz w:val="22"/>
          <w:szCs w:val="22"/>
          <w:rtl/>
        </w:rPr>
        <w:t xml:space="preserve"> </w:t>
      </w:r>
      <w:r w:rsidRPr="00306B67">
        <w:rPr>
          <w:rFonts w:ascii="Arial Unicode MS" w:eastAsia="Arial Unicode MS" w:hAnsi="Arial Unicode MS" w:cs="Arial Unicode MS"/>
          <w:sz w:val="22"/>
          <w:szCs w:val="22"/>
          <w:rtl/>
        </w:rPr>
        <w:t>معلومات وخدمات قانونية مجان</w:t>
      </w:r>
      <w:r w:rsidRPr="00306B67">
        <w:rPr>
          <w:rFonts w:ascii="Arial Unicode MS" w:eastAsia="Arial Unicode MS" w:hAnsi="Arial Unicode MS" w:cs="Arial Unicode MS" w:hint="cs"/>
          <w:sz w:val="22"/>
          <w:szCs w:val="22"/>
          <w:rtl/>
        </w:rPr>
        <w:t>ية</w:t>
      </w:r>
      <w:r w:rsidRPr="00306B67">
        <w:rPr>
          <w:rFonts w:ascii="Arial Unicode MS" w:eastAsia="Arial Unicode MS" w:hAnsi="Arial Unicode MS" w:cs="Arial Unicode MS"/>
          <w:sz w:val="22"/>
          <w:szCs w:val="22"/>
          <w:rtl/>
        </w:rPr>
        <w:t>. يمكنك الاتصال بمؤسساتنا إذا:</w:t>
      </w:r>
    </w:p>
    <w:p w14:paraId="46AF8181" w14:textId="77777777" w:rsidR="00313538" w:rsidRPr="00306B67" w:rsidRDefault="00313538" w:rsidP="00306B67">
      <w:pPr>
        <w:bidi/>
        <w:spacing w:line="247" w:lineRule="auto"/>
        <w:ind w:left="100" w:right="161"/>
        <w:rPr>
          <w:rFonts w:ascii="Arial Unicode MS" w:eastAsia="Arial Unicode MS" w:hAnsi="Arial Unicode MS" w:cs="Arial Unicode MS"/>
          <w:sz w:val="22"/>
          <w:szCs w:val="22"/>
        </w:rPr>
      </w:pPr>
    </w:p>
    <w:p w14:paraId="5608196A" w14:textId="6A30DDEF" w:rsidR="00313538" w:rsidRPr="00306B67" w:rsidRDefault="00163844" w:rsidP="00306B67">
      <w:pPr>
        <w:pStyle w:val="ListParagraph"/>
        <w:numPr>
          <w:ilvl w:val="0"/>
          <w:numId w:val="9"/>
        </w:numPr>
        <w:bidi/>
        <w:spacing w:line="247" w:lineRule="auto"/>
        <w:ind w:right="161"/>
        <w:rPr>
          <w:rFonts w:ascii="Arial Unicode MS" w:eastAsia="Arial Unicode MS" w:hAnsi="Arial Unicode MS" w:cs="Arial Unicode MS"/>
          <w:sz w:val="22"/>
          <w:szCs w:val="22"/>
        </w:rPr>
      </w:pPr>
      <w:r w:rsidRPr="00306B67">
        <w:rPr>
          <w:rFonts w:ascii="Arial Unicode MS" w:eastAsia="Arial Unicode MS" w:hAnsi="Arial Unicode MS" w:cs="Arial Unicode MS" w:hint="cs"/>
          <w:sz w:val="22"/>
          <w:szCs w:val="22"/>
          <w:rtl/>
        </w:rPr>
        <w:t xml:space="preserve">كنت </w:t>
      </w:r>
      <w:r w:rsidR="00313538" w:rsidRPr="00306B67">
        <w:rPr>
          <w:rFonts w:ascii="Arial Unicode MS" w:eastAsia="Arial Unicode MS" w:hAnsi="Arial Unicode MS" w:cs="Arial Unicode MS"/>
          <w:sz w:val="22"/>
          <w:szCs w:val="22"/>
          <w:rtl/>
        </w:rPr>
        <w:t xml:space="preserve">أنت أو أي شخص تعرفه </w:t>
      </w:r>
      <w:r w:rsidRPr="00306B67">
        <w:rPr>
          <w:rFonts w:ascii="Arial Unicode MS" w:eastAsia="Arial Unicode MS" w:hAnsi="Arial Unicode MS" w:cs="Arial Unicode MS" w:hint="cs"/>
          <w:sz w:val="22"/>
          <w:szCs w:val="22"/>
          <w:rtl/>
        </w:rPr>
        <w:t xml:space="preserve">قد </w:t>
      </w:r>
      <w:r w:rsidR="00313538" w:rsidRPr="00306B67">
        <w:rPr>
          <w:rFonts w:ascii="Arial Unicode MS" w:eastAsia="Arial Unicode MS" w:hAnsi="Arial Unicode MS" w:cs="Arial Unicode MS"/>
          <w:sz w:val="22"/>
          <w:szCs w:val="22"/>
          <w:rtl/>
        </w:rPr>
        <w:t>تأثر ب</w:t>
      </w:r>
      <w:r w:rsidRPr="00306B67">
        <w:rPr>
          <w:rFonts w:ascii="Arial Unicode MS" w:eastAsia="Arial Unicode MS" w:hAnsi="Arial Unicode MS" w:cs="Arial Unicode MS" w:hint="cs"/>
          <w:sz w:val="22"/>
          <w:szCs w:val="22"/>
          <w:rtl/>
        </w:rPr>
        <w:t>قانون الحظر</w:t>
      </w:r>
      <w:r w:rsidR="00313538" w:rsidRPr="00306B67">
        <w:rPr>
          <w:rFonts w:ascii="Arial Unicode MS" w:eastAsia="Arial Unicode MS" w:hAnsi="Arial Unicode MS" w:cs="Arial Unicode MS"/>
          <w:sz w:val="22"/>
          <w:szCs w:val="22"/>
          <w:rtl/>
        </w:rPr>
        <w:t xml:space="preserve"> وتريد الحصول على مشورة أو مساعدة قانونية مجانية</w:t>
      </w:r>
      <w:r w:rsidRPr="00306B67">
        <w:rPr>
          <w:rFonts w:ascii="Arial Unicode MS" w:eastAsia="Arial Unicode MS" w:hAnsi="Arial Unicode MS" w:cs="Arial Unicode MS" w:hint="cs"/>
          <w:sz w:val="22"/>
          <w:szCs w:val="22"/>
          <w:rtl/>
        </w:rPr>
        <w:t>.</w:t>
      </w:r>
    </w:p>
    <w:p w14:paraId="403CE85A" w14:textId="529C0101" w:rsidR="00313538" w:rsidRPr="00306B67" w:rsidRDefault="00163844" w:rsidP="00306B67">
      <w:pPr>
        <w:pStyle w:val="ListParagraph"/>
        <w:numPr>
          <w:ilvl w:val="0"/>
          <w:numId w:val="9"/>
        </w:numPr>
        <w:bidi/>
        <w:spacing w:line="247" w:lineRule="auto"/>
        <w:ind w:right="161"/>
        <w:rPr>
          <w:rFonts w:ascii="Arial Unicode MS" w:eastAsia="Arial Unicode MS" w:hAnsi="Arial Unicode MS" w:cs="Arial Unicode MS"/>
          <w:sz w:val="22"/>
          <w:szCs w:val="22"/>
        </w:rPr>
      </w:pPr>
      <w:r w:rsidRPr="00306B67">
        <w:rPr>
          <w:rFonts w:ascii="Arial Unicode MS" w:eastAsia="Arial Unicode MS" w:hAnsi="Arial Unicode MS" w:cs="Arial Unicode MS" w:hint="cs"/>
          <w:sz w:val="22"/>
          <w:szCs w:val="22"/>
          <w:rtl/>
        </w:rPr>
        <w:t xml:space="preserve">أو إذا </w:t>
      </w:r>
      <w:r w:rsidR="00313538" w:rsidRPr="00306B67">
        <w:rPr>
          <w:rFonts w:ascii="Arial Unicode MS" w:eastAsia="Arial Unicode MS" w:hAnsi="Arial Unicode MS" w:cs="Arial Unicode MS"/>
          <w:sz w:val="22"/>
          <w:szCs w:val="22"/>
          <w:rtl/>
        </w:rPr>
        <w:t>رغب</w:t>
      </w:r>
      <w:r w:rsidRPr="00306B67">
        <w:rPr>
          <w:rFonts w:ascii="Arial Unicode MS" w:eastAsia="Arial Unicode MS" w:hAnsi="Arial Unicode MS" w:cs="Arial Unicode MS" w:hint="cs"/>
          <w:sz w:val="22"/>
          <w:szCs w:val="22"/>
          <w:rtl/>
        </w:rPr>
        <w:t>ت</w:t>
      </w:r>
      <w:r w:rsidR="00313538" w:rsidRPr="00306B67">
        <w:rPr>
          <w:rFonts w:ascii="Arial Unicode MS" w:eastAsia="Arial Unicode MS" w:hAnsi="Arial Unicode MS" w:cs="Arial Unicode MS"/>
          <w:sz w:val="22"/>
          <w:szCs w:val="22"/>
          <w:rtl/>
        </w:rPr>
        <w:t xml:space="preserve"> </w:t>
      </w:r>
      <w:r w:rsidRPr="00306B67">
        <w:rPr>
          <w:rFonts w:ascii="Arial Unicode MS" w:eastAsia="Arial Unicode MS" w:hAnsi="Arial Unicode MS" w:cs="Arial Unicode MS" w:hint="cs"/>
          <w:sz w:val="22"/>
          <w:szCs w:val="22"/>
          <w:rtl/>
        </w:rPr>
        <w:t>منظمتك</w:t>
      </w:r>
      <w:r w:rsidR="00313538" w:rsidRPr="00306B67">
        <w:rPr>
          <w:rFonts w:ascii="Arial Unicode MS" w:eastAsia="Arial Unicode MS" w:hAnsi="Arial Unicode MS" w:cs="Arial Unicode MS"/>
          <w:sz w:val="22"/>
          <w:szCs w:val="22"/>
          <w:rtl/>
        </w:rPr>
        <w:t xml:space="preserve"> في طلب </w:t>
      </w:r>
      <w:r w:rsidRPr="00306B67">
        <w:rPr>
          <w:rFonts w:ascii="Arial Unicode MS" w:eastAsia="Arial Unicode MS" w:hAnsi="Arial Unicode MS" w:cs="Arial Unicode MS" w:hint="cs"/>
          <w:sz w:val="22"/>
          <w:szCs w:val="22"/>
          <w:rtl/>
        </w:rPr>
        <w:t>شرح</w:t>
      </w:r>
      <w:r w:rsidR="00313538" w:rsidRPr="00306B67">
        <w:rPr>
          <w:rFonts w:ascii="Arial Unicode MS" w:eastAsia="Arial Unicode MS" w:hAnsi="Arial Unicode MS" w:cs="Arial Unicode MS"/>
          <w:sz w:val="22"/>
          <w:szCs w:val="22"/>
          <w:rtl/>
        </w:rPr>
        <w:t xml:space="preserve"> </w:t>
      </w:r>
      <w:r w:rsidRPr="00306B67">
        <w:rPr>
          <w:rFonts w:ascii="Arial Unicode MS" w:eastAsia="Arial Unicode MS" w:hAnsi="Arial Unicode MS" w:cs="Arial Unicode MS" w:hint="cs"/>
          <w:sz w:val="22"/>
          <w:szCs w:val="22"/>
          <w:rtl/>
        </w:rPr>
        <w:t xml:space="preserve">توضيحي </w:t>
      </w:r>
      <w:r w:rsidR="00313538" w:rsidRPr="00306B67">
        <w:rPr>
          <w:rFonts w:ascii="Arial Unicode MS" w:eastAsia="Arial Unicode MS" w:hAnsi="Arial Unicode MS" w:cs="Arial Unicode MS"/>
          <w:sz w:val="22"/>
          <w:szCs w:val="22"/>
          <w:rtl/>
        </w:rPr>
        <w:t>"</w:t>
      </w:r>
      <w:r w:rsidRPr="00306B67">
        <w:rPr>
          <w:rFonts w:ascii="Arial Unicode MS" w:eastAsia="Arial Unicode MS" w:hAnsi="Arial Unicode MS" w:cs="Arial Unicode MS" w:hint="cs"/>
          <w:sz w:val="22"/>
          <w:szCs w:val="22"/>
          <w:rtl/>
        </w:rPr>
        <w:t>للتعريف</w:t>
      </w:r>
      <w:r w:rsidR="00313538" w:rsidRPr="00306B67">
        <w:rPr>
          <w:rFonts w:ascii="Arial Unicode MS" w:eastAsia="Arial Unicode MS" w:hAnsi="Arial Unicode MS" w:cs="Arial Unicode MS"/>
          <w:sz w:val="22"/>
          <w:szCs w:val="22"/>
          <w:rtl/>
        </w:rPr>
        <w:t xml:space="preserve"> </w:t>
      </w:r>
      <w:r w:rsidRPr="00306B67">
        <w:rPr>
          <w:rFonts w:ascii="Arial Unicode MS" w:eastAsia="Arial Unicode MS" w:hAnsi="Arial Unicode MS" w:cs="Arial Unicode MS" w:hint="cs"/>
          <w:sz w:val="22"/>
          <w:szCs w:val="22"/>
          <w:rtl/>
        </w:rPr>
        <w:t>ب</w:t>
      </w:r>
      <w:r w:rsidR="00313538" w:rsidRPr="00306B67">
        <w:rPr>
          <w:rFonts w:ascii="Arial Unicode MS" w:eastAsia="Arial Unicode MS" w:hAnsi="Arial Unicode MS" w:cs="Arial Unicode MS"/>
          <w:sz w:val="22"/>
          <w:szCs w:val="22"/>
          <w:rtl/>
        </w:rPr>
        <w:t>حقوقك".</w:t>
      </w:r>
    </w:p>
    <w:p w14:paraId="0A92C7DD" w14:textId="77777777" w:rsidR="00C3417E" w:rsidRPr="00306B67" w:rsidRDefault="00C3417E" w:rsidP="00306B67">
      <w:pPr>
        <w:bidi/>
        <w:spacing w:before="4" w:line="100" w:lineRule="exact"/>
        <w:rPr>
          <w:rFonts w:ascii="Arial Unicode MS" w:eastAsia="Arial Unicode MS" w:hAnsi="Arial Unicode MS" w:cs="Arial Unicode MS"/>
          <w:sz w:val="22"/>
          <w:szCs w:val="22"/>
        </w:rPr>
      </w:pPr>
    </w:p>
    <w:p w14:paraId="3C0A1C16" w14:textId="77777777" w:rsidR="00C3417E" w:rsidRPr="00306B67" w:rsidRDefault="00C3417E" w:rsidP="00306B67">
      <w:pPr>
        <w:bidi/>
        <w:spacing w:line="200" w:lineRule="exact"/>
        <w:rPr>
          <w:rFonts w:ascii="Arial Unicode MS" w:eastAsia="Arial Unicode MS" w:hAnsi="Arial Unicode MS" w:cs="Arial Unicode MS"/>
          <w:sz w:val="22"/>
          <w:szCs w:val="22"/>
        </w:rPr>
      </w:pPr>
    </w:p>
    <w:p w14:paraId="6AE457AC" w14:textId="77777777" w:rsidR="00C3417E" w:rsidRPr="00306B67" w:rsidRDefault="00C3417E" w:rsidP="00306B67">
      <w:pPr>
        <w:bidi/>
        <w:spacing w:line="200" w:lineRule="exact"/>
        <w:rPr>
          <w:rFonts w:ascii="Arial Unicode MS" w:eastAsia="Arial Unicode MS" w:hAnsi="Arial Unicode MS" w:cs="Arial Unicode MS"/>
          <w:sz w:val="22"/>
          <w:szCs w:val="22"/>
        </w:rPr>
      </w:pPr>
    </w:p>
    <w:p w14:paraId="39247E6C" w14:textId="549AA270" w:rsidR="0088112D" w:rsidRPr="00306B67" w:rsidRDefault="0088112D" w:rsidP="00CF4F68">
      <w:pPr>
        <w:bidi/>
        <w:ind w:left="3707" w:right="3677"/>
        <w:jc w:val="center"/>
        <w:rPr>
          <w:rFonts w:ascii="Arial Unicode MS" w:eastAsia="Arial Unicode MS" w:hAnsi="Arial Unicode MS" w:cs="Arial Unicode MS"/>
          <w:color w:val="333333"/>
          <w:rtl/>
        </w:rPr>
      </w:pPr>
      <w:bookmarkStart w:id="0" w:name="_GoBack"/>
      <w:bookmarkEnd w:id="0"/>
    </w:p>
    <w:p w14:paraId="22C3BC71" w14:textId="6F2E0C4C" w:rsidR="00306B67" w:rsidRPr="00306B67" w:rsidRDefault="00306B67" w:rsidP="00306B67">
      <w:pPr>
        <w:bidi/>
        <w:jc w:val="center"/>
        <w:rPr>
          <w:rFonts w:ascii="Arial Unicode MS" w:eastAsia="Arial Unicode MS" w:hAnsi="Arial Unicode MS" w:cs="Arial Unicode MS"/>
        </w:rPr>
      </w:pPr>
    </w:p>
    <w:sectPr w:rsidR="00306B67" w:rsidRPr="00306B67">
      <w:headerReference w:type="default" r:id="rId11"/>
      <w:footerReference w:type="default" r:id="rId12"/>
      <w:pgSz w:w="12240" w:h="15840"/>
      <w:pgMar w:top="1320" w:right="1380" w:bottom="280" w:left="1340" w:header="135" w:footer="11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4D133" w14:textId="77777777" w:rsidR="00E66278" w:rsidRDefault="00E66278">
      <w:r>
        <w:separator/>
      </w:r>
    </w:p>
  </w:endnote>
  <w:endnote w:type="continuationSeparator" w:id="0">
    <w:p w14:paraId="38125A05" w14:textId="77777777" w:rsidR="00E66278" w:rsidRDefault="00E66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implified Arabic">
    <w:altName w:val="Simplified Arabic"/>
    <w:charset w:val="B2"/>
    <w:family w:val="roman"/>
    <w:pitch w:val="variable"/>
    <w:sig w:usb0="00002003" w:usb1="0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56ED9" w14:textId="77777777" w:rsidR="00B73B97" w:rsidRDefault="00B73B97">
    <w:pPr>
      <w:spacing w:line="200" w:lineRule="exact"/>
    </w:pPr>
    <w:r>
      <w:rPr>
        <w:noProof/>
      </w:rPr>
      <mc:AlternateContent>
        <mc:Choice Requires="wps">
          <w:drawing>
            <wp:anchor distT="0" distB="0" distL="114300" distR="114300" simplePos="0" relativeHeight="251662848" behindDoc="1" locked="0" layoutInCell="1" allowOverlap="1" wp14:anchorId="4BC78DD8" wp14:editId="2EDE745D">
              <wp:simplePos x="0" y="0"/>
              <wp:positionH relativeFrom="page">
                <wp:posOffset>5629275</wp:posOffset>
              </wp:positionH>
              <wp:positionV relativeFrom="page">
                <wp:posOffset>9258300</wp:posOffset>
              </wp:positionV>
              <wp:extent cx="1790700" cy="2286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1A1A9" w14:textId="2BC8EEB2" w:rsidR="00B73B97" w:rsidRPr="00F411DC" w:rsidRDefault="00F411DC" w:rsidP="00F411DC">
                          <w:pPr>
                            <w:bidi/>
                            <w:spacing w:line="260" w:lineRule="exact"/>
                            <w:ind w:left="20" w:right="-36"/>
                            <w:rPr>
                              <w:rFonts w:ascii="Simplified Arabic" w:hAnsi="Simplified Arabic" w:cs="Simplified Arabic"/>
                              <w:sz w:val="24"/>
                              <w:szCs w:val="24"/>
                            </w:rPr>
                          </w:pPr>
                          <w:r w:rsidRPr="00F411DC">
                            <w:rPr>
                              <w:rFonts w:ascii="Simplified Arabic" w:hAnsi="Simplified Arabic" w:cs="Simplified Arabic"/>
                              <w:sz w:val="24"/>
                              <w:szCs w:val="24"/>
                              <w:rtl/>
                            </w:rPr>
                            <w:t>آخر تحديث: 26 يونيو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C78DD8" id="_x0000_t202" coordsize="21600,21600" o:spt="202" path="m,l,21600r21600,l21600,xe">
              <v:stroke joinstyle="miter"/>
              <v:path gradientshapeok="t" o:connecttype="rect"/>
            </v:shapetype>
            <v:shape id="Text Box 1" o:spid="_x0000_s1026" type="#_x0000_t202" style="position:absolute;margin-left:443.25pt;margin-top:729pt;width:141pt;height:18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" filled="f" stroked="f">
              <v:textbox inset="0,0,0,0">
                <w:txbxContent>
                  <w:p w14:paraId="5E21A1A9" w14:textId="2BC8EEB2" w:rsidR="00B73B97" w:rsidRPr="00F411DC" w:rsidRDefault="00F411DC" w:rsidP="00F411DC">
                    <w:pPr>
                      <w:bidi/>
                      <w:spacing w:line="260" w:lineRule="exact"/>
                      <w:ind w:left="20" w:right="-36"/>
                      <w:rPr>
                        <w:rFonts w:ascii="Simplified Arabic" w:hAnsi="Simplified Arabic" w:cs="Simplified Arabic"/>
                        <w:sz w:val="24"/>
                        <w:szCs w:val="24"/>
                      </w:rPr>
                    </w:pPr>
                    <w:r w:rsidRPr="00F411DC">
                      <w:rPr>
                        <w:rFonts w:ascii="Simplified Arabic" w:hAnsi="Simplified Arabic" w:cs="Simplified Arabic"/>
                        <w:sz w:val="24"/>
                        <w:szCs w:val="24"/>
                        <w:rtl/>
                      </w:rPr>
                      <w:t>آخر تحديث: 26 يونيو 2018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B1DCE" w14:textId="77777777" w:rsidR="00626C5B" w:rsidRDefault="00626C5B">
    <w:pPr>
      <w:spacing w:line="200" w:lineRule="exact"/>
    </w:pPr>
    <w:r>
      <w:rPr>
        <w:noProof/>
      </w:rPr>
      <mc:AlternateContent>
        <mc:Choice Requires="wps">
          <w:drawing>
            <wp:anchor distT="0" distB="0" distL="114300" distR="114300" simplePos="0" relativeHeight="251666944" behindDoc="1" locked="0" layoutInCell="1" allowOverlap="1" wp14:anchorId="0E285D3A" wp14:editId="15A75B5F">
              <wp:simplePos x="0" y="0"/>
              <wp:positionH relativeFrom="page">
                <wp:posOffset>5683250</wp:posOffset>
              </wp:positionH>
              <wp:positionV relativeFrom="page">
                <wp:posOffset>9246870</wp:posOffset>
              </wp:positionV>
              <wp:extent cx="1773555" cy="177800"/>
              <wp:effectExtent l="0" t="0" r="127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355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C48E74" w14:textId="77777777" w:rsidR="00536A49" w:rsidRPr="00F411DC" w:rsidRDefault="00536A49" w:rsidP="00536A49">
                          <w:pPr>
                            <w:bidi/>
                            <w:spacing w:line="260" w:lineRule="exact"/>
                            <w:ind w:left="20" w:right="-36"/>
                            <w:rPr>
                              <w:rFonts w:ascii="Simplified Arabic" w:hAnsi="Simplified Arabic" w:cs="Simplified Arabic"/>
                              <w:sz w:val="24"/>
                              <w:szCs w:val="24"/>
                            </w:rPr>
                          </w:pPr>
                          <w:r w:rsidRPr="00F411DC">
                            <w:rPr>
                              <w:rFonts w:ascii="Simplified Arabic" w:hAnsi="Simplified Arabic" w:cs="Simplified Arabic"/>
                              <w:sz w:val="24"/>
                              <w:szCs w:val="24"/>
                              <w:rtl/>
                            </w:rPr>
                            <w:t>آخر تحديث: 26 يونيو 2018</w:t>
                          </w:r>
                        </w:p>
                        <w:p w14:paraId="373B4F38" w14:textId="56D60682" w:rsidR="00626C5B" w:rsidRDefault="00626C5B">
                          <w:pPr>
                            <w:spacing w:line="260" w:lineRule="exact"/>
                            <w:ind w:left="20" w:right="-36"/>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285D3A" id="_x0000_t202" coordsize="21600,21600" o:spt="202" path="m,l,21600r21600,l21600,xe">
              <v:stroke joinstyle="miter"/>
              <v:path gradientshapeok="t" o:connecttype="rect"/>
            </v:shapetype>
            <v:shape id="Text Box 4" o:spid="_x0000_s1027" type="#_x0000_t202" style="position:absolute;margin-left:447.5pt;margin-top:728.1pt;width:139.65pt;height:14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" filled="f" stroked="f">
              <v:textbox inset="0,0,0,0">
                <w:txbxContent>
                  <w:p w14:paraId="6BC48E74" w14:textId="77777777" w:rsidR="00536A49" w:rsidRPr="00F411DC" w:rsidRDefault="00536A49" w:rsidP="00536A49">
                    <w:pPr>
                      <w:bidi/>
                      <w:spacing w:line="260" w:lineRule="exact"/>
                      <w:ind w:left="20" w:right="-36"/>
                      <w:rPr>
                        <w:rFonts w:ascii="Simplified Arabic" w:hAnsi="Simplified Arabic" w:cs="Simplified Arabic"/>
                        <w:sz w:val="24"/>
                        <w:szCs w:val="24"/>
                      </w:rPr>
                    </w:pPr>
                    <w:r w:rsidRPr="00F411DC">
                      <w:rPr>
                        <w:rFonts w:ascii="Simplified Arabic" w:hAnsi="Simplified Arabic" w:cs="Simplified Arabic"/>
                        <w:sz w:val="24"/>
                        <w:szCs w:val="24"/>
                        <w:rtl/>
                      </w:rPr>
                      <w:t>آخر تحديث: 26 يونيو 2018</w:t>
                    </w:r>
                  </w:p>
                  <w:p w14:paraId="373B4F38" w14:textId="56D60682" w:rsidR="00626C5B" w:rsidRDefault="00626C5B">
                    <w:pPr>
                      <w:spacing w:line="260" w:lineRule="exact"/>
                      <w:ind w:left="20" w:right="-36"/>
                      <w:rPr>
                        <w:sz w:val="24"/>
                        <w:szCs w:val="24"/>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F5EA5" w14:textId="77777777" w:rsidR="00C3417E" w:rsidRDefault="00E66278">
    <w:pPr>
      <w:spacing w:line="200" w:lineRule="exact"/>
    </w:pPr>
    <w:r>
      <w:pict w14:anchorId="3715064A">
        <v:shapetype id="_x0000_t202" coordsize="21600,21600" o:spt="202" path="m,l,21600r21600,l21600,xe">
          <v:stroke joinstyle="miter"/>
          <v:path gradientshapeok="t" o:connecttype="rect"/>
        </v:shapetype>
        <v:shape id="_x0000_s2049" type="#_x0000_t202" style="position:absolute;margin-left:446pt;margin-top:728.1pt;width:139.65pt;height:14pt;z-index:-251657728;mso-position-horizontal-relative:page;mso-position-vertical-relative:page" filled="f" stroked="f">
          <v:textbox style="mso-next-textbox:#_x0000_s2049" inset="0,0,0,0">
            <w:txbxContent>
              <w:p w14:paraId="3BADAFE2" w14:textId="77777777" w:rsidR="00306B67" w:rsidRPr="00F411DC" w:rsidRDefault="00306B67" w:rsidP="00306B67">
                <w:pPr>
                  <w:bidi/>
                  <w:spacing w:line="260" w:lineRule="exact"/>
                  <w:ind w:left="20" w:right="-36"/>
                  <w:rPr>
                    <w:rFonts w:ascii="Simplified Arabic" w:hAnsi="Simplified Arabic" w:cs="Simplified Arabic"/>
                    <w:sz w:val="24"/>
                    <w:szCs w:val="24"/>
                  </w:rPr>
                </w:pPr>
                <w:r w:rsidRPr="00F411DC">
                  <w:rPr>
                    <w:rFonts w:ascii="Simplified Arabic" w:hAnsi="Simplified Arabic" w:cs="Simplified Arabic"/>
                    <w:sz w:val="24"/>
                    <w:szCs w:val="24"/>
                    <w:rtl/>
                  </w:rPr>
                  <w:t>آخر تحديث: 26 يونيو 2018</w:t>
                </w:r>
              </w:p>
              <w:p w14:paraId="11414121" w14:textId="77777777" w:rsidR="00306B67" w:rsidRDefault="00306B67" w:rsidP="00306B67">
                <w:pPr>
                  <w:spacing w:line="260" w:lineRule="exact"/>
                  <w:ind w:left="20" w:right="-36"/>
                  <w:rPr>
                    <w:sz w:val="24"/>
                    <w:szCs w:val="24"/>
                  </w:rPr>
                </w:pPr>
              </w:p>
              <w:p w14:paraId="3C9F09BE" w14:textId="3DC4A2FE" w:rsidR="00C3417E" w:rsidRDefault="00C3417E">
                <w:pPr>
                  <w:spacing w:line="260" w:lineRule="exact"/>
                  <w:ind w:left="20" w:right="-36"/>
                  <w:rPr>
                    <w:sz w:val="24"/>
                    <w:szCs w:val="24"/>
                  </w:rPr>
                </w:pP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70FC4" w14:textId="77777777" w:rsidR="00E66278" w:rsidRDefault="00E66278">
      <w:r>
        <w:separator/>
      </w:r>
    </w:p>
  </w:footnote>
  <w:footnote w:type="continuationSeparator" w:id="0">
    <w:p w14:paraId="794D48AC" w14:textId="77777777" w:rsidR="00E66278" w:rsidRDefault="00E66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2E89B" w14:textId="2DC84AF9" w:rsidR="00B73B97" w:rsidRDefault="00B73B97">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AE8F0" w14:textId="6FA738E5" w:rsidR="00626C5B" w:rsidRDefault="00626C5B">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6A23F" w14:textId="012E3466" w:rsidR="00C3417E" w:rsidRDefault="00C3417E">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E7617"/>
    <w:multiLevelType w:val="hybridMultilevel"/>
    <w:tmpl w:val="483A53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2167014"/>
    <w:multiLevelType w:val="multilevel"/>
    <w:tmpl w:val="19482BD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 w15:restartNumberingAfterBreak="0">
    <w:nsid w:val="475A7DD5"/>
    <w:multiLevelType w:val="hybridMultilevel"/>
    <w:tmpl w:val="0F080E6A"/>
    <w:lvl w:ilvl="0" w:tplc="04090003">
      <w:start w:val="1"/>
      <w:numFmt w:val="bullet"/>
      <w:lvlText w:val="o"/>
      <w:lvlJc w:val="left"/>
      <w:pPr>
        <w:ind w:left="1180" w:hanging="360"/>
      </w:pPr>
      <w:rPr>
        <w:rFonts w:ascii="Courier New" w:hAnsi="Courier New" w:cs="Courier New"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3" w15:restartNumberingAfterBreak="0">
    <w:nsid w:val="613912FB"/>
    <w:multiLevelType w:val="hybridMultilevel"/>
    <w:tmpl w:val="DFFECFB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 w15:restartNumberingAfterBreak="0">
    <w:nsid w:val="69507937"/>
    <w:multiLevelType w:val="hybridMultilevel"/>
    <w:tmpl w:val="0A4EAE82"/>
    <w:lvl w:ilvl="0" w:tplc="04090005">
      <w:start w:val="1"/>
      <w:numFmt w:val="bullet"/>
      <w:lvlText w:val=""/>
      <w:lvlJc w:val="left"/>
      <w:pPr>
        <w:ind w:left="1540" w:hanging="360"/>
      </w:pPr>
      <w:rPr>
        <w:rFonts w:ascii="Wingdings" w:hAnsi="Wingdings"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5" w15:restartNumberingAfterBreak="0">
    <w:nsid w:val="69DA1B90"/>
    <w:multiLevelType w:val="hybridMultilevel"/>
    <w:tmpl w:val="4212F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E76B6A"/>
    <w:multiLevelType w:val="hybridMultilevel"/>
    <w:tmpl w:val="3918D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782040"/>
    <w:multiLevelType w:val="hybridMultilevel"/>
    <w:tmpl w:val="A07E7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533149"/>
    <w:multiLevelType w:val="hybridMultilevel"/>
    <w:tmpl w:val="DAC44AC6"/>
    <w:lvl w:ilvl="0" w:tplc="DB32B99E">
      <w:start w:val="1"/>
      <w:numFmt w:val="decimal"/>
      <w:lvlText w:val="%1)"/>
      <w:lvlJc w:val="left"/>
      <w:pPr>
        <w:ind w:left="72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7"/>
  </w:num>
  <w:num w:numId="4">
    <w:abstractNumId w:val="0"/>
  </w:num>
  <w:num w:numId="5">
    <w:abstractNumId w:val="8"/>
  </w:num>
  <w:num w:numId="6">
    <w:abstractNumId w:val="2"/>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17E"/>
    <w:rsid w:val="00071383"/>
    <w:rsid w:val="000B749A"/>
    <w:rsid w:val="0010031F"/>
    <w:rsid w:val="00133BA6"/>
    <w:rsid w:val="00144548"/>
    <w:rsid w:val="00155EE4"/>
    <w:rsid w:val="00156BB9"/>
    <w:rsid w:val="00163844"/>
    <w:rsid w:val="001E4E4A"/>
    <w:rsid w:val="0028796B"/>
    <w:rsid w:val="002B3823"/>
    <w:rsid w:val="00306B67"/>
    <w:rsid w:val="00313538"/>
    <w:rsid w:val="00313C37"/>
    <w:rsid w:val="00326C67"/>
    <w:rsid w:val="0037324B"/>
    <w:rsid w:val="0039763B"/>
    <w:rsid w:val="003B4EC5"/>
    <w:rsid w:val="004364B7"/>
    <w:rsid w:val="00437B32"/>
    <w:rsid w:val="0046668C"/>
    <w:rsid w:val="00480861"/>
    <w:rsid w:val="0048098E"/>
    <w:rsid w:val="004A22E4"/>
    <w:rsid w:val="004A2471"/>
    <w:rsid w:val="00503CB1"/>
    <w:rsid w:val="00536A49"/>
    <w:rsid w:val="00574922"/>
    <w:rsid w:val="00580ED6"/>
    <w:rsid w:val="00591CC8"/>
    <w:rsid w:val="00626C5B"/>
    <w:rsid w:val="00635F4D"/>
    <w:rsid w:val="006876CD"/>
    <w:rsid w:val="006C2A6A"/>
    <w:rsid w:val="0077195F"/>
    <w:rsid w:val="00792CC9"/>
    <w:rsid w:val="007A5A58"/>
    <w:rsid w:val="00807C8C"/>
    <w:rsid w:val="008464B3"/>
    <w:rsid w:val="00880D8C"/>
    <w:rsid w:val="0088112D"/>
    <w:rsid w:val="009430AD"/>
    <w:rsid w:val="00943A91"/>
    <w:rsid w:val="009C119F"/>
    <w:rsid w:val="009F025D"/>
    <w:rsid w:val="00A54E0A"/>
    <w:rsid w:val="00A6135A"/>
    <w:rsid w:val="00A61F1D"/>
    <w:rsid w:val="00A635C7"/>
    <w:rsid w:val="00A66B07"/>
    <w:rsid w:val="00A72C14"/>
    <w:rsid w:val="00A76C34"/>
    <w:rsid w:val="00AB2C1D"/>
    <w:rsid w:val="00AD5054"/>
    <w:rsid w:val="00B02839"/>
    <w:rsid w:val="00B037CF"/>
    <w:rsid w:val="00B50C5D"/>
    <w:rsid w:val="00B73B97"/>
    <w:rsid w:val="00B9367E"/>
    <w:rsid w:val="00B95682"/>
    <w:rsid w:val="00BC2413"/>
    <w:rsid w:val="00BF3D07"/>
    <w:rsid w:val="00C3417E"/>
    <w:rsid w:val="00C42246"/>
    <w:rsid w:val="00C53DC8"/>
    <w:rsid w:val="00C55C12"/>
    <w:rsid w:val="00C85789"/>
    <w:rsid w:val="00C86A78"/>
    <w:rsid w:val="00C90F9C"/>
    <w:rsid w:val="00CD7B95"/>
    <w:rsid w:val="00CE22EC"/>
    <w:rsid w:val="00CF4F68"/>
    <w:rsid w:val="00D0501F"/>
    <w:rsid w:val="00D81C4B"/>
    <w:rsid w:val="00D913B6"/>
    <w:rsid w:val="00D92392"/>
    <w:rsid w:val="00DA2679"/>
    <w:rsid w:val="00DD2C1F"/>
    <w:rsid w:val="00DE22BD"/>
    <w:rsid w:val="00DF3534"/>
    <w:rsid w:val="00DF4BFA"/>
    <w:rsid w:val="00E6459C"/>
    <w:rsid w:val="00E66278"/>
    <w:rsid w:val="00E77DED"/>
    <w:rsid w:val="00E827AE"/>
    <w:rsid w:val="00E83E2F"/>
    <w:rsid w:val="00EC3898"/>
    <w:rsid w:val="00ED74F9"/>
    <w:rsid w:val="00EF1A46"/>
    <w:rsid w:val="00F03A8F"/>
    <w:rsid w:val="00F309FB"/>
    <w:rsid w:val="00F411DC"/>
    <w:rsid w:val="00F843DB"/>
    <w:rsid w:val="00FA6B66"/>
    <w:rsid w:val="00FE18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4D4369"/>
  <w15:docId w15:val="{A8CD570A-8228-4105-8CC3-28A515300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A635C7"/>
    <w:pPr>
      <w:ind w:left="720"/>
      <w:contextualSpacing/>
    </w:pPr>
  </w:style>
  <w:style w:type="paragraph" w:styleId="Header">
    <w:name w:val="header"/>
    <w:basedOn w:val="Normal"/>
    <w:link w:val="HeaderChar"/>
    <w:uiPriority w:val="99"/>
    <w:unhideWhenUsed/>
    <w:rsid w:val="00F411DC"/>
    <w:pPr>
      <w:tabs>
        <w:tab w:val="center" w:pos="4680"/>
        <w:tab w:val="right" w:pos="9360"/>
      </w:tabs>
    </w:pPr>
  </w:style>
  <w:style w:type="character" w:customStyle="1" w:styleId="HeaderChar">
    <w:name w:val="Header Char"/>
    <w:basedOn w:val="DefaultParagraphFont"/>
    <w:link w:val="Header"/>
    <w:uiPriority w:val="99"/>
    <w:rsid w:val="00F411DC"/>
  </w:style>
  <w:style w:type="paragraph" w:styleId="Footer">
    <w:name w:val="footer"/>
    <w:basedOn w:val="Normal"/>
    <w:link w:val="FooterChar"/>
    <w:uiPriority w:val="99"/>
    <w:unhideWhenUsed/>
    <w:rsid w:val="00F411DC"/>
    <w:pPr>
      <w:tabs>
        <w:tab w:val="center" w:pos="4680"/>
        <w:tab w:val="right" w:pos="9360"/>
      </w:tabs>
    </w:pPr>
  </w:style>
  <w:style w:type="character" w:customStyle="1" w:styleId="FooterChar">
    <w:name w:val="Footer Char"/>
    <w:basedOn w:val="DefaultParagraphFont"/>
    <w:link w:val="Footer"/>
    <w:uiPriority w:val="99"/>
    <w:rsid w:val="00F411DC"/>
  </w:style>
  <w:style w:type="character" w:styleId="Hyperlink">
    <w:name w:val="Hyperlink"/>
    <w:basedOn w:val="DefaultParagraphFont"/>
    <w:uiPriority w:val="99"/>
    <w:unhideWhenUsed/>
    <w:rsid w:val="0088112D"/>
    <w:rPr>
      <w:color w:val="0000FF" w:themeColor="hyperlink"/>
      <w:u w:val="single"/>
    </w:rPr>
  </w:style>
  <w:style w:type="character" w:styleId="UnresolvedMention">
    <w:name w:val="Unresolved Mention"/>
    <w:basedOn w:val="DefaultParagraphFont"/>
    <w:uiPriority w:val="99"/>
    <w:semiHidden/>
    <w:unhideWhenUsed/>
    <w:rsid w:val="0088112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66517">
      <w:bodyDiv w:val="1"/>
      <w:marLeft w:val="0"/>
      <w:marRight w:val="0"/>
      <w:marTop w:val="0"/>
      <w:marBottom w:val="0"/>
      <w:divBdr>
        <w:top w:val="none" w:sz="0" w:space="0" w:color="auto"/>
        <w:left w:val="none" w:sz="0" w:space="0" w:color="auto"/>
        <w:bottom w:val="none" w:sz="0" w:space="0" w:color="auto"/>
        <w:right w:val="none" w:sz="0" w:space="0" w:color="auto"/>
      </w:divBdr>
      <w:divsChild>
        <w:div w:id="127280014">
          <w:marLeft w:val="0"/>
          <w:marRight w:val="336"/>
          <w:marTop w:val="120"/>
          <w:marBottom w:val="312"/>
          <w:divBdr>
            <w:top w:val="none" w:sz="0" w:space="0" w:color="auto"/>
            <w:left w:val="none" w:sz="0" w:space="0" w:color="auto"/>
            <w:bottom w:val="none" w:sz="0" w:space="0" w:color="auto"/>
            <w:right w:val="none" w:sz="0" w:space="0" w:color="auto"/>
          </w:divBdr>
          <w:divsChild>
            <w:div w:id="1161114574">
              <w:marLeft w:val="0"/>
              <w:marRight w:val="0"/>
              <w:marTop w:val="0"/>
              <w:marBottom w:val="0"/>
              <w:divBdr>
                <w:top w:val="single" w:sz="6" w:space="2" w:color="C0C0C0"/>
                <w:left w:val="single" w:sz="6" w:space="1" w:color="C0C0C0"/>
                <w:bottom w:val="single" w:sz="6" w:space="2" w:color="C0C0C0"/>
                <w:right w:val="single" w:sz="6" w:space="1" w:color="C0C0C0"/>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860</Words>
  <Characters>4947</Characters>
  <Application>Microsoft Office Word</Application>
  <DocSecurity>0</DocSecurity>
  <Lines>120</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Abdi</dc:creator>
  <cp:lastModifiedBy>Megan Fair</cp:lastModifiedBy>
  <cp:revision>3</cp:revision>
  <dcterms:created xsi:type="dcterms:W3CDTF">2018-06-28T17:54:00Z</dcterms:created>
  <dcterms:modified xsi:type="dcterms:W3CDTF">2018-06-28T18:09:00Z</dcterms:modified>
</cp:coreProperties>
</file>